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Ind w:w="-63" w:type="dxa"/>
        <w:tblLook w:val="01E0" w:firstRow="1" w:lastRow="1" w:firstColumn="1" w:lastColumn="1" w:noHBand="0" w:noVBand="0"/>
      </w:tblPr>
      <w:tblGrid>
        <w:gridCol w:w="3360"/>
        <w:gridCol w:w="6240"/>
      </w:tblGrid>
      <w:tr w:rsidR="00AF1017" w:rsidRPr="00AF1017" w:rsidTr="00032872">
        <w:tc>
          <w:tcPr>
            <w:tcW w:w="3360" w:type="dxa"/>
            <w:shd w:val="clear" w:color="auto" w:fill="auto"/>
          </w:tcPr>
          <w:p w:rsidR="0072701C" w:rsidRPr="00AF1017" w:rsidRDefault="0072701C" w:rsidP="00032872">
            <w:pPr>
              <w:jc w:val="center"/>
              <w:rPr>
                <w:sz w:val="26"/>
              </w:rPr>
            </w:pPr>
            <w:r w:rsidRPr="00AF1017">
              <w:rPr>
                <w:sz w:val="26"/>
              </w:rPr>
              <w:t>UBND TỈNH SÓC TRĂNG</w:t>
            </w:r>
          </w:p>
          <w:p w:rsidR="0072701C" w:rsidRPr="00AF1017" w:rsidRDefault="0072701C" w:rsidP="00032872">
            <w:pPr>
              <w:jc w:val="center"/>
              <w:rPr>
                <w:b/>
                <w:sz w:val="14"/>
              </w:rPr>
            </w:pPr>
            <w:r w:rsidRPr="00AF1017">
              <w:rPr>
                <w:b/>
                <w:sz w:val="26"/>
              </w:rPr>
              <w:t xml:space="preserve">BAN DÂN TỘC </w:t>
            </w:r>
          </w:p>
          <w:p w:rsidR="0072701C" w:rsidRPr="00AF1017" w:rsidRDefault="00AC04F4" w:rsidP="00032872">
            <w:pPr>
              <w:jc w:val="center"/>
              <w:rPr>
                <w:b/>
                <w:sz w:val="14"/>
              </w:rPr>
            </w:pPr>
            <w:r>
              <w:rPr>
                <w:b/>
                <w:noProof/>
                <w:sz w:val="14"/>
              </w:rPr>
              <w:pict>
                <v:line id="Line 2" o:spid="_x0000_s1026" style="position:absolute;left:0;text-align:left;z-index:251656704;visibility:visible;mso-wrap-style:square;mso-height-percent:0;mso-wrap-distance-left:9pt;mso-wrap-distance-top:0;mso-wrap-distance-right:9pt;mso-wrap-distance-bottom:0;mso-position-horizontal-relative:text;mso-position-vertical-relative:text;mso-height-percent:0;mso-width-relative:page;mso-height-relative:page" from="59.1pt,6.05pt" to="9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qV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"/>
              </w:pict>
            </w:r>
          </w:p>
          <w:p w:rsidR="0072701C" w:rsidRPr="00AF1017" w:rsidRDefault="0072701C" w:rsidP="00032872">
            <w:pPr>
              <w:jc w:val="center"/>
              <w:rPr>
                <w:sz w:val="14"/>
              </w:rPr>
            </w:pPr>
          </w:p>
          <w:p w:rsidR="0072701C" w:rsidRPr="00AF1017" w:rsidRDefault="00296C25" w:rsidP="00032872">
            <w:pPr>
              <w:ind w:firstLine="120"/>
              <w:rPr>
                <w:sz w:val="26"/>
              </w:rPr>
            </w:pPr>
            <w:r w:rsidRPr="00AF1017">
              <w:rPr>
                <w:sz w:val="26"/>
              </w:rPr>
              <w:t xml:space="preserve">        </w:t>
            </w:r>
            <w:r w:rsidR="0072701C" w:rsidRPr="00AF1017">
              <w:rPr>
                <w:sz w:val="26"/>
              </w:rPr>
              <w:t xml:space="preserve">Số:  </w:t>
            </w:r>
            <w:r w:rsidR="00F05443" w:rsidRPr="00AF1017">
              <w:rPr>
                <w:sz w:val="26"/>
              </w:rPr>
              <w:t xml:space="preserve">  </w:t>
            </w:r>
            <w:r w:rsidR="00AC04F4">
              <w:rPr>
                <w:sz w:val="26"/>
              </w:rPr>
              <w:t>01</w:t>
            </w:r>
            <w:r w:rsidR="00F05443" w:rsidRPr="00AF1017">
              <w:rPr>
                <w:sz w:val="26"/>
              </w:rPr>
              <w:t xml:space="preserve">   </w:t>
            </w:r>
            <w:r w:rsidR="0072701C" w:rsidRPr="00AF1017">
              <w:rPr>
                <w:sz w:val="26"/>
              </w:rPr>
              <w:t>/</w:t>
            </w:r>
            <w:r w:rsidR="00947E5A" w:rsidRPr="00AF1017">
              <w:rPr>
                <w:sz w:val="26"/>
              </w:rPr>
              <w:t>KH</w:t>
            </w:r>
            <w:r w:rsidR="0072701C" w:rsidRPr="00AF1017">
              <w:rPr>
                <w:sz w:val="26"/>
              </w:rPr>
              <w:t>-BDT</w:t>
            </w:r>
          </w:p>
          <w:p w:rsidR="0072701C" w:rsidRPr="00AF1017" w:rsidRDefault="0072701C" w:rsidP="0072701C"/>
        </w:tc>
        <w:tc>
          <w:tcPr>
            <w:tcW w:w="6240" w:type="dxa"/>
            <w:shd w:val="clear" w:color="auto" w:fill="auto"/>
          </w:tcPr>
          <w:p w:rsidR="0072701C" w:rsidRPr="00AF1017" w:rsidRDefault="0072701C" w:rsidP="00032872">
            <w:pPr>
              <w:jc w:val="center"/>
              <w:rPr>
                <w:b/>
                <w:sz w:val="26"/>
              </w:rPr>
            </w:pPr>
            <w:r w:rsidRPr="00AF1017">
              <w:rPr>
                <w:b/>
                <w:sz w:val="26"/>
              </w:rPr>
              <w:t>CỘNG HÒA XÃ HỘI CHỦ NGHĨA VIỆT NAM</w:t>
            </w:r>
          </w:p>
          <w:p w:rsidR="0072701C" w:rsidRPr="00AF1017" w:rsidRDefault="0072701C" w:rsidP="00032872">
            <w:pPr>
              <w:jc w:val="center"/>
              <w:rPr>
                <w:b/>
                <w:sz w:val="28"/>
                <w:szCs w:val="28"/>
              </w:rPr>
            </w:pPr>
            <w:r w:rsidRPr="00AF1017">
              <w:rPr>
                <w:b/>
                <w:sz w:val="28"/>
                <w:szCs w:val="28"/>
              </w:rPr>
              <w:t xml:space="preserve">Độc lập - Tự do - Hạnh phúc </w:t>
            </w:r>
          </w:p>
          <w:p w:rsidR="0072701C" w:rsidRPr="00AF1017" w:rsidRDefault="00AC04F4" w:rsidP="00032872">
            <w:pPr>
              <w:spacing w:before="240"/>
              <w:jc w:val="center"/>
              <w:rPr>
                <w:b/>
                <w:sz w:val="30"/>
              </w:rPr>
            </w:pPr>
            <w:r>
              <w:rPr>
                <w:noProof/>
                <w:sz w:val="26"/>
              </w:rPr>
              <w:pict>
                <v:line id="Line 3"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3.05pt" to="23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HGEgIAACg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"/>
              </w:pict>
            </w:r>
            <w:r w:rsidR="0072701C" w:rsidRPr="00AF1017">
              <w:rPr>
                <w:i/>
                <w:sz w:val="26"/>
              </w:rPr>
              <w:t>Sóc Tră</w:t>
            </w:r>
            <w:r w:rsidR="005A394E" w:rsidRPr="00AF1017">
              <w:rPr>
                <w:i/>
                <w:sz w:val="26"/>
              </w:rPr>
              <w:t xml:space="preserve">ng, ngày </w:t>
            </w:r>
            <w:r w:rsidR="00F05443" w:rsidRPr="00AF1017">
              <w:rPr>
                <w:i/>
                <w:sz w:val="26"/>
              </w:rPr>
              <w:t xml:space="preserve">  </w:t>
            </w:r>
            <w:r>
              <w:rPr>
                <w:i/>
                <w:sz w:val="26"/>
              </w:rPr>
              <w:t>14</w:t>
            </w:r>
            <w:bookmarkStart w:id="0" w:name="_GoBack"/>
            <w:bookmarkEnd w:id="0"/>
            <w:r w:rsidR="005A394E" w:rsidRPr="00AF1017">
              <w:rPr>
                <w:i/>
                <w:sz w:val="26"/>
              </w:rPr>
              <w:t xml:space="preserve">   tháng </w:t>
            </w:r>
            <w:r w:rsidR="00330193" w:rsidRPr="00AF1017">
              <w:rPr>
                <w:i/>
                <w:sz w:val="26"/>
              </w:rPr>
              <w:t>01</w:t>
            </w:r>
            <w:r w:rsidR="0072701C" w:rsidRPr="00AF1017">
              <w:rPr>
                <w:i/>
                <w:sz w:val="26"/>
              </w:rPr>
              <w:t xml:space="preserve"> năm 201</w:t>
            </w:r>
            <w:r w:rsidR="00F05443" w:rsidRPr="00AF1017">
              <w:rPr>
                <w:i/>
                <w:sz w:val="26"/>
              </w:rPr>
              <w:t>9</w:t>
            </w:r>
          </w:p>
          <w:p w:rsidR="0072701C" w:rsidRPr="00AF1017" w:rsidRDefault="0072701C" w:rsidP="00032872">
            <w:pPr>
              <w:jc w:val="center"/>
              <w:rPr>
                <w:b/>
                <w:sz w:val="14"/>
              </w:rPr>
            </w:pPr>
          </w:p>
        </w:tc>
      </w:tr>
    </w:tbl>
    <w:p w:rsidR="00FE285C" w:rsidRPr="00AF1017" w:rsidRDefault="00FE285C" w:rsidP="0072701C">
      <w:pPr>
        <w:jc w:val="center"/>
        <w:rPr>
          <w:b/>
          <w:sz w:val="28"/>
          <w:szCs w:val="28"/>
        </w:rPr>
      </w:pPr>
    </w:p>
    <w:p w:rsidR="0072701C" w:rsidRPr="00AF1017" w:rsidRDefault="00947E5A" w:rsidP="0072701C">
      <w:pPr>
        <w:jc w:val="center"/>
        <w:rPr>
          <w:b/>
          <w:sz w:val="28"/>
          <w:szCs w:val="28"/>
        </w:rPr>
      </w:pPr>
      <w:r w:rsidRPr="00AF1017">
        <w:rPr>
          <w:b/>
          <w:sz w:val="28"/>
          <w:szCs w:val="28"/>
        </w:rPr>
        <w:t xml:space="preserve">KẾ HOẠCH </w:t>
      </w:r>
    </w:p>
    <w:p w:rsidR="0072701C" w:rsidRPr="00AF1017" w:rsidRDefault="00947E5A" w:rsidP="0072701C">
      <w:pPr>
        <w:jc w:val="center"/>
        <w:rPr>
          <w:b/>
          <w:sz w:val="28"/>
          <w:szCs w:val="28"/>
        </w:rPr>
      </w:pPr>
      <w:r w:rsidRPr="00AF1017">
        <w:rPr>
          <w:b/>
          <w:sz w:val="28"/>
          <w:szCs w:val="28"/>
        </w:rPr>
        <w:t>Thực hiện cải cách hành chính năm 201</w:t>
      </w:r>
      <w:r w:rsidR="00F05443" w:rsidRPr="00AF1017">
        <w:rPr>
          <w:b/>
          <w:sz w:val="28"/>
          <w:szCs w:val="28"/>
        </w:rPr>
        <w:t>9</w:t>
      </w:r>
    </w:p>
    <w:p w:rsidR="0072701C" w:rsidRPr="00AF1017" w:rsidRDefault="00AC04F4" w:rsidP="00ED74B1">
      <w:pPr>
        <w:ind w:firstLine="1080"/>
        <w:rPr>
          <w:b/>
          <w:sz w:val="28"/>
          <w:szCs w:val="28"/>
        </w:rPr>
      </w:pPr>
      <w:r>
        <w:rPr>
          <w:b/>
          <w:noProof/>
          <w:sz w:val="28"/>
          <w:szCs w:val="28"/>
        </w:rPr>
        <w:pict>
          <v:line id="Line 4"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4pt" to="26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r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maL2bT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"/>
        </w:pict>
      </w:r>
    </w:p>
    <w:p w:rsidR="003D3708" w:rsidRDefault="003D3708" w:rsidP="00875AB6">
      <w:pPr>
        <w:spacing w:before="120" w:after="120"/>
        <w:ind w:firstLine="720"/>
        <w:jc w:val="both"/>
        <w:rPr>
          <w:sz w:val="28"/>
          <w:szCs w:val="28"/>
        </w:rPr>
      </w:pPr>
    </w:p>
    <w:p w:rsidR="00AD5710" w:rsidRPr="00AF1017" w:rsidRDefault="00816806" w:rsidP="00875AB6">
      <w:pPr>
        <w:spacing w:before="120" w:after="120"/>
        <w:ind w:firstLine="720"/>
        <w:jc w:val="both"/>
        <w:rPr>
          <w:sz w:val="28"/>
          <w:szCs w:val="28"/>
        </w:rPr>
      </w:pPr>
      <w:r w:rsidRPr="00AF1017">
        <w:rPr>
          <w:sz w:val="28"/>
          <w:szCs w:val="28"/>
        </w:rPr>
        <w:t>Căn cứ</w:t>
      </w:r>
      <w:r w:rsidR="009164BB" w:rsidRPr="00AF1017">
        <w:rPr>
          <w:sz w:val="28"/>
          <w:szCs w:val="28"/>
        </w:rPr>
        <w:t xml:space="preserve"> </w:t>
      </w:r>
      <w:r w:rsidR="0040020A" w:rsidRPr="00AF1017">
        <w:rPr>
          <w:sz w:val="28"/>
          <w:szCs w:val="28"/>
        </w:rPr>
        <w:t xml:space="preserve">Kế hoạch </w:t>
      </w:r>
      <w:r w:rsidR="009B09B5" w:rsidRPr="00AF1017">
        <w:rPr>
          <w:sz w:val="28"/>
          <w:szCs w:val="28"/>
        </w:rPr>
        <w:t xml:space="preserve">số </w:t>
      </w:r>
      <w:r w:rsidR="00F05443" w:rsidRPr="00AF1017">
        <w:rPr>
          <w:sz w:val="28"/>
          <w:szCs w:val="28"/>
        </w:rPr>
        <w:t>128</w:t>
      </w:r>
      <w:r w:rsidR="009B4917" w:rsidRPr="00AF1017">
        <w:rPr>
          <w:sz w:val="28"/>
          <w:szCs w:val="28"/>
        </w:rPr>
        <w:t>/KH-UBND</w:t>
      </w:r>
      <w:r w:rsidR="009B09B5" w:rsidRPr="00AF1017">
        <w:rPr>
          <w:sz w:val="28"/>
          <w:szCs w:val="28"/>
        </w:rPr>
        <w:t xml:space="preserve"> ngày </w:t>
      </w:r>
      <w:r w:rsidR="003F5B96" w:rsidRPr="00AF1017">
        <w:rPr>
          <w:sz w:val="28"/>
          <w:szCs w:val="28"/>
        </w:rPr>
        <w:t>2</w:t>
      </w:r>
      <w:r w:rsidR="00F05443" w:rsidRPr="00AF1017">
        <w:rPr>
          <w:sz w:val="28"/>
          <w:szCs w:val="28"/>
        </w:rPr>
        <w:t>6</w:t>
      </w:r>
      <w:r w:rsidR="009B09B5" w:rsidRPr="00AF1017">
        <w:rPr>
          <w:sz w:val="28"/>
          <w:szCs w:val="28"/>
        </w:rPr>
        <w:t>/12/201</w:t>
      </w:r>
      <w:r w:rsidR="00F05443" w:rsidRPr="00AF1017">
        <w:rPr>
          <w:sz w:val="28"/>
          <w:szCs w:val="28"/>
        </w:rPr>
        <w:t>8</w:t>
      </w:r>
      <w:r w:rsidR="00A16FCC" w:rsidRPr="00AF1017">
        <w:rPr>
          <w:sz w:val="28"/>
          <w:szCs w:val="28"/>
        </w:rPr>
        <w:t xml:space="preserve"> của Ủy ban nhân dân tỉnh Sóc Trăng về thực hiện cải c</w:t>
      </w:r>
      <w:r w:rsidR="005525A3" w:rsidRPr="00AF1017">
        <w:rPr>
          <w:sz w:val="28"/>
          <w:szCs w:val="28"/>
        </w:rPr>
        <w:t>á</w:t>
      </w:r>
      <w:r w:rsidR="009B09B5" w:rsidRPr="00AF1017">
        <w:rPr>
          <w:sz w:val="28"/>
          <w:szCs w:val="28"/>
        </w:rPr>
        <w:t>ch hành chính năm 201</w:t>
      </w:r>
      <w:r w:rsidR="00F05443" w:rsidRPr="00AF1017">
        <w:rPr>
          <w:sz w:val="28"/>
          <w:szCs w:val="28"/>
        </w:rPr>
        <w:t>9</w:t>
      </w:r>
      <w:r w:rsidR="008358C5" w:rsidRPr="00AF1017">
        <w:rPr>
          <w:sz w:val="28"/>
          <w:szCs w:val="28"/>
        </w:rPr>
        <w:t xml:space="preserve">; </w:t>
      </w:r>
      <w:r w:rsidR="00F05443" w:rsidRPr="00AF1017">
        <w:rPr>
          <w:sz w:val="28"/>
          <w:szCs w:val="28"/>
        </w:rPr>
        <w:t xml:space="preserve">Ban Dân tộc </w:t>
      </w:r>
      <w:r w:rsidR="00AD5710" w:rsidRPr="00AF1017">
        <w:rPr>
          <w:sz w:val="28"/>
          <w:szCs w:val="28"/>
        </w:rPr>
        <w:t xml:space="preserve">xây dựng kế hoạch thực hiện </w:t>
      </w:r>
      <w:r w:rsidR="00F44DD8" w:rsidRPr="00AF1017">
        <w:rPr>
          <w:sz w:val="28"/>
          <w:szCs w:val="28"/>
        </w:rPr>
        <w:t>cải cách hành chính</w:t>
      </w:r>
      <w:r w:rsidRPr="00AF1017">
        <w:rPr>
          <w:sz w:val="28"/>
          <w:szCs w:val="28"/>
        </w:rPr>
        <w:t xml:space="preserve"> năm 201</w:t>
      </w:r>
      <w:r w:rsidR="00F05443" w:rsidRPr="00AF1017">
        <w:rPr>
          <w:sz w:val="28"/>
          <w:szCs w:val="28"/>
        </w:rPr>
        <w:t>9</w:t>
      </w:r>
      <w:r w:rsidR="00F44DD8" w:rsidRPr="00AF1017">
        <w:rPr>
          <w:sz w:val="28"/>
          <w:szCs w:val="28"/>
        </w:rPr>
        <w:t xml:space="preserve">, </w:t>
      </w:r>
      <w:r w:rsidR="00AD5710" w:rsidRPr="00AF1017">
        <w:rPr>
          <w:sz w:val="28"/>
          <w:szCs w:val="28"/>
        </w:rPr>
        <w:t xml:space="preserve">cụ thể như sau: </w:t>
      </w:r>
    </w:p>
    <w:p w:rsidR="00AD5710" w:rsidRPr="00AF1017" w:rsidRDefault="00AD5710" w:rsidP="00875AB6">
      <w:pPr>
        <w:spacing w:before="120" w:after="120"/>
        <w:ind w:firstLine="720"/>
        <w:jc w:val="both"/>
        <w:rPr>
          <w:sz w:val="28"/>
          <w:szCs w:val="28"/>
        </w:rPr>
      </w:pPr>
      <w:r w:rsidRPr="00AF1017">
        <w:rPr>
          <w:b/>
          <w:sz w:val="28"/>
          <w:szCs w:val="28"/>
        </w:rPr>
        <w:t>I. MỤC ĐÍCH, YÊU CẦU</w:t>
      </w:r>
    </w:p>
    <w:p w:rsidR="001B10FD" w:rsidRPr="00AF1017" w:rsidRDefault="00C72B62" w:rsidP="00875AB6">
      <w:pPr>
        <w:spacing w:before="120" w:after="120"/>
        <w:ind w:firstLine="720"/>
        <w:jc w:val="both"/>
        <w:rPr>
          <w:sz w:val="28"/>
          <w:szCs w:val="28"/>
        </w:rPr>
      </w:pPr>
      <w:r w:rsidRPr="00AF1017">
        <w:rPr>
          <w:sz w:val="28"/>
          <w:szCs w:val="28"/>
        </w:rPr>
        <w:t>1.</w:t>
      </w:r>
      <w:r w:rsidR="00EC5277">
        <w:rPr>
          <w:sz w:val="28"/>
          <w:szCs w:val="28"/>
        </w:rPr>
        <w:t xml:space="preserve"> </w:t>
      </w:r>
      <w:r w:rsidR="00F02F10" w:rsidRPr="00AF1017">
        <w:rPr>
          <w:sz w:val="28"/>
          <w:szCs w:val="28"/>
        </w:rPr>
        <w:t xml:space="preserve">Tiếp tục </w:t>
      </w:r>
      <w:r w:rsidR="00404060" w:rsidRPr="00AF1017">
        <w:rPr>
          <w:sz w:val="28"/>
          <w:szCs w:val="28"/>
        </w:rPr>
        <w:t xml:space="preserve">nâng cao </w:t>
      </w:r>
      <w:r w:rsidR="00A40FAC" w:rsidRPr="00AF1017">
        <w:rPr>
          <w:sz w:val="28"/>
          <w:szCs w:val="28"/>
        </w:rPr>
        <w:t xml:space="preserve">chất lượng hoạt động hành chính của đơn vị; đẩy mạnh ứng dụng công nghệ thông tin trong </w:t>
      </w:r>
      <w:r w:rsidR="00250009" w:rsidRPr="00AF1017">
        <w:rPr>
          <w:sz w:val="28"/>
          <w:szCs w:val="28"/>
        </w:rPr>
        <w:t xml:space="preserve">việc sử dụng Hệ thống quản lý văn bản và điều hành, </w:t>
      </w:r>
      <w:r w:rsidR="00A40FAC" w:rsidRPr="00AF1017">
        <w:rPr>
          <w:sz w:val="28"/>
          <w:szCs w:val="28"/>
        </w:rPr>
        <w:t xml:space="preserve">trao đổi </w:t>
      </w:r>
      <w:r w:rsidR="001B10FD" w:rsidRPr="00AF1017">
        <w:rPr>
          <w:sz w:val="28"/>
          <w:szCs w:val="28"/>
        </w:rPr>
        <w:t>tài liệu, thông tin chuyên môn qua hệ thống mạng nội bộ</w:t>
      </w:r>
      <w:r w:rsidR="00184541" w:rsidRPr="00AF1017">
        <w:rPr>
          <w:sz w:val="28"/>
          <w:szCs w:val="28"/>
        </w:rPr>
        <w:t>, tăng cường sử dụng hộp thư điện tử công vụ</w:t>
      </w:r>
      <w:r w:rsidR="001B10FD" w:rsidRPr="00AF1017">
        <w:rPr>
          <w:sz w:val="28"/>
          <w:szCs w:val="28"/>
        </w:rPr>
        <w:t xml:space="preserve">; thực hiện duy trì vận hành tốt </w:t>
      </w:r>
      <w:r w:rsidR="00BF542C" w:rsidRPr="00AF1017">
        <w:rPr>
          <w:sz w:val="28"/>
          <w:szCs w:val="28"/>
        </w:rPr>
        <w:t xml:space="preserve">Trang </w:t>
      </w:r>
      <w:r w:rsidR="001B10FD" w:rsidRPr="00AF1017">
        <w:rPr>
          <w:sz w:val="28"/>
          <w:szCs w:val="28"/>
        </w:rPr>
        <w:t>thông tin điện</w:t>
      </w:r>
      <w:r w:rsidR="005525A3" w:rsidRPr="00AF1017">
        <w:rPr>
          <w:sz w:val="28"/>
          <w:szCs w:val="28"/>
        </w:rPr>
        <w:t xml:space="preserve"> tử đáp ứng nhu cầu tìm hiểu, nắ</w:t>
      </w:r>
      <w:r w:rsidR="001B10FD" w:rsidRPr="00AF1017">
        <w:rPr>
          <w:sz w:val="28"/>
          <w:szCs w:val="28"/>
        </w:rPr>
        <w:t>m bắt thông tin của người dân về lĩnh vực công tác dân tộc và thực hiện chính sách dân tộc trên địa bàn tỉnh thiết thực hiệu quả.</w:t>
      </w:r>
    </w:p>
    <w:p w:rsidR="00D5791C" w:rsidRPr="00AF1017" w:rsidRDefault="00D45815" w:rsidP="00875AB6">
      <w:pPr>
        <w:spacing w:before="120" w:after="120"/>
        <w:ind w:firstLine="720"/>
        <w:jc w:val="both"/>
        <w:rPr>
          <w:sz w:val="28"/>
          <w:szCs w:val="28"/>
        </w:rPr>
      </w:pPr>
      <w:r w:rsidRPr="00AF1017">
        <w:rPr>
          <w:sz w:val="28"/>
          <w:szCs w:val="28"/>
        </w:rPr>
        <w:t xml:space="preserve">2. </w:t>
      </w:r>
      <w:r w:rsidR="00520A9B" w:rsidRPr="00AF1017">
        <w:rPr>
          <w:sz w:val="28"/>
          <w:szCs w:val="28"/>
        </w:rPr>
        <w:t>Tiếp tục n</w:t>
      </w:r>
      <w:r w:rsidRPr="00AF1017">
        <w:rPr>
          <w:sz w:val="28"/>
          <w:szCs w:val="28"/>
        </w:rPr>
        <w:t xml:space="preserve">âng cao </w:t>
      </w:r>
      <w:r w:rsidR="00404060" w:rsidRPr="00AF1017">
        <w:rPr>
          <w:sz w:val="28"/>
          <w:szCs w:val="28"/>
        </w:rPr>
        <w:t xml:space="preserve">ý thức, vai trò, trách nhiệm của </w:t>
      </w:r>
      <w:r w:rsidRPr="00AF1017">
        <w:rPr>
          <w:sz w:val="28"/>
          <w:szCs w:val="28"/>
        </w:rPr>
        <w:t>từng cán bộ, công chức</w:t>
      </w:r>
      <w:r w:rsidR="00404060" w:rsidRPr="00AF1017">
        <w:rPr>
          <w:sz w:val="28"/>
          <w:szCs w:val="28"/>
        </w:rPr>
        <w:t xml:space="preserve"> trong thực hiện nhiệm vụ được phân công</w:t>
      </w:r>
      <w:r w:rsidR="00F431D2" w:rsidRPr="00AF1017">
        <w:rPr>
          <w:sz w:val="28"/>
          <w:szCs w:val="28"/>
        </w:rPr>
        <w:t xml:space="preserve">, tích cực </w:t>
      </w:r>
      <w:r w:rsidR="005B7002" w:rsidRPr="00AF1017">
        <w:rPr>
          <w:sz w:val="28"/>
          <w:szCs w:val="28"/>
        </w:rPr>
        <w:t>thi đua thực hành tiết kiệm, phòng chống tham nhũng, lãng phí</w:t>
      </w:r>
      <w:r w:rsidR="00B5075B" w:rsidRPr="00AF1017">
        <w:rPr>
          <w:sz w:val="28"/>
          <w:szCs w:val="28"/>
        </w:rPr>
        <w:t xml:space="preserve">, </w:t>
      </w:r>
      <w:r w:rsidR="00520A9B" w:rsidRPr="00AF1017">
        <w:rPr>
          <w:sz w:val="28"/>
          <w:szCs w:val="28"/>
        </w:rPr>
        <w:t xml:space="preserve">góp phần </w:t>
      </w:r>
      <w:r w:rsidR="001F6100" w:rsidRPr="00AF1017">
        <w:rPr>
          <w:sz w:val="28"/>
          <w:szCs w:val="28"/>
        </w:rPr>
        <w:t>thực hiện hiệu quả công tác cải cách hành chính</w:t>
      </w:r>
      <w:r w:rsidR="00B5075B" w:rsidRPr="00AF1017">
        <w:rPr>
          <w:sz w:val="28"/>
          <w:szCs w:val="28"/>
        </w:rPr>
        <w:t xml:space="preserve"> tại đơn vị</w:t>
      </w:r>
      <w:r w:rsidR="00520A9B" w:rsidRPr="00AF1017">
        <w:rPr>
          <w:sz w:val="28"/>
          <w:szCs w:val="28"/>
        </w:rPr>
        <w:t xml:space="preserve">. </w:t>
      </w:r>
    </w:p>
    <w:p w:rsidR="00086A88" w:rsidRPr="00AF1017" w:rsidRDefault="00D45815" w:rsidP="00875AB6">
      <w:pPr>
        <w:spacing w:before="120" w:after="120"/>
        <w:ind w:firstLine="720"/>
        <w:jc w:val="both"/>
        <w:rPr>
          <w:sz w:val="28"/>
          <w:szCs w:val="28"/>
        </w:rPr>
      </w:pPr>
      <w:r w:rsidRPr="00AF1017">
        <w:rPr>
          <w:sz w:val="28"/>
          <w:szCs w:val="28"/>
        </w:rPr>
        <w:t>3</w:t>
      </w:r>
      <w:r w:rsidR="00C72B62" w:rsidRPr="00AF1017">
        <w:rPr>
          <w:sz w:val="28"/>
          <w:szCs w:val="28"/>
        </w:rPr>
        <w:t>.</w:t>
      </w:r>
      <w:r w:rsidR="00E57D11" w:rsidRPr="00AF1017">
        <w:rPr>
          <w:sz w:val="28"/>
          <w:szCs w:val="28"/>
        </w:rPr>
        <w:t xml:space="preserve"> </w:t>
      </w:r>
      <w:r w:rsidRPr="00AF1017">
        <w:rPr>
          <w:sz w:val="28"/>
          <w:szCs w:val="28"/>
        </w:rPr>
        <w:t>X</w:t>
      </w:r>
      <w:r w:rsidR="00EE3B3F" w:rsidRPr="00AF1017">
        <w:rPr>
          <w:sz w:val="28"/>
          <w:szCs w:val="28"/>
        </w:rPr>
        <w:t xml:space="preserve">ây dựng </w:t>
      </w:r>
      <w:r w:rsidR="00E507FA" w:rsidRPr="00AF1017">
        <w:rPr>
          <w:sz w:val="28"/>
          <w:szCs w:val="28"/>
        </w:rPr>
        <w:t xml:space="preserve">đội ngũ cán bộ, công chức có đủ phẩm chất, trình độ năng lực </w:t>
      </w:r>
      <w:r w:rsidR="007C32B4" w:rsidRPr="00AF1017">
        <w:rPr>
          <w:sz w:val="28"/>
          <w:szCs w:val="28"/>
        </w:rPr>
        <w:t xml:space="preserve">đáp ứng yêu cầu phục vụ nhân dân, </w:t>
      </w:r>
      <w:r w:rsidR="00E507FA" w:rsidRPr="00AF1017">
        <w:rPr>
          <w:sz w:val="28"/>
          <w:szCs w:val="28"/>
        </w:rPr>
        <w:t>thực hiện hiệu quả chức năng nhiệm vụ</w:t>
      </w:r>
      <w:r w:rsidR="000D74EA" w:rsidRPr="00AF1017">
        <w:rPr>
          <w:sz w:val="28"/>
          <w:szCs w:val="28"/>
        </w:rPr>
        <w:t xml:space="preserve"> chuyên môn</w:t>
      </w:r>
      <w:r w:rsidR="00A85AC2" w:rsidRPr="00AF1017">
        <w:rPr>
          <w:sz w:val="28"/>
          <w:szCs w:val="28"/>
        </w:rPr>
        <w:t xml:space="preserve">; thực hiện </w:t>
      </w:r>
      <w:r w:rsidR="00520A9B" w:rsidRPr="00AF1017">
        <w:rPr>
          <w:sz w:val="28"/>
          <w:szCs w:val="28"/>
        </w:rPr>
        <w:t xml:space="preserve">đạt </w:t>
      </w:r>
      <w:r w:rsidR="00A85AC2" w:rsidRPr="00AF1017">
        <w:rPr>
          <w:sz w:val="28"/>
          <w:szCs w:val="28"/>
        </w:rPr>
        <w:t>mục tiêu cải cách hành chính theo hướng hiện đại hóa tại đơn vị</w:t>
      </w:r>
      <w:r w:rsidR="00520A9B" w:rsidRPr="00AF1017">
        <w:rPr>
          <w:sz w:val="28"/>
          <w:szCs w:val="28"/>
        </w:rPr>
        <w:t>; góp phần cải thiện Chỉ số cải cách hành chính cấp tỉnh và thực hiện đạt các mục tiêu theo Kế hoạch cải cách hành chính tỉnh giai đoạn 201</w:t>
      </w:r>
      <w:r w:rsidR="00E43EA7" w:rsidRPr="00AF1017">
        <w:rPr>
          <w:sz w:val="28"/>
          <w:szCs w:val="28"/>
        </w:rPr>
        <w:t xml:space="preserve">6 </w:t>
      </w:r>
      <w:r w:rsidR="002E454A" w:rsidRPr="00AF1017">
        <w:rPr>
          <w:sz w:val="28"/>
          <w:szCs w:val="28"/>
        </w:rPr>
        <w:t>-</w:t>
      </w:r>
      <w:r w:rsidR="00E43EA7" w:rsidRPr="00AF1017">
        <w:rPr>
          <w:sz w:val="28"/>
          <w:szCs w:val="28"/>
        </w:rPr>
        <w:t xml:space="preserve"> 2020</w:t>
      </w:r>
      <w:r w:rsidR="00E57D11" w:rsidRPr="00AF1017">
        <w:rPr>
          <w:sz w:val="28"/>
          <w:szCs w:val="28"/>
        </w:rPr>
        <w:t>; Kế hoạch thực hiện cải cách hành chính tỉnh năm 2019</w:t>
      </w:r>
      <w:r w:rsidR="00520A9B" w:rsidRPr="00AF1017">
        <w:rPr>
          <w:sz w:val="28"/>
          <w:szCs w:val="28"/>
        </w:rPr>
        <w:t>.</w:t>
      </w:r>
    </w:p>
    <w:p w:rsidR="00AD5710" w:rsidRPr="00AF1017" w:rsidRDefault="00AD5710" w:rsidP="00875AB6">
      <w:pPr>
        <w:spacing w:before="120" w:after="120"/>
        <w:ind w:firstLine="720"/>
        <w:jc w:val="both"/>
        <w:rPr>
          <w:b/>
          <w:sz w:val="28"/>
          <w:szCs w:val="28"/>
        </w:rPr>
      </w:pPr>
      <w:r w:rsidRPr="00AF1017">
        <w:rPr>
          <w:b/>
          <w:sz w:val="28"/>
          <w:szCs w:val="28"/>
        </w:rPr>
        <w:t xml:space="preserve">II. </w:t>
      </w:r>
      <w:r w:rsidR="00BF766A" w:rsidRPr="00AF1017">
        <w:rPr>
          <w:b/>
          <w:sz w:val="28"/>
          <w:szCs w:val="28"/>
        </w:rPr>
        <w:t>NHIỆM VỤ CẢI CÁCH HÀNH CHÍNH</w:t>
      </w:r>
    </w:p>
    <w:p w:rsidR="00710187" w:rsidRPr="00AF1017" w:rsidRDefault="00667BA9" w:rsidP="00875AB6">
      <w:pPr>
        <w:spacing w:before="120" w:after="120"/>
        <w:ind w:firstLine="720"/>
        <w:jc w:val="both"/>
        <w:rPr>
          <w:b/>
          <w:sz w:val="28"/>
          <w:szCs w:val="28"/>
        </w:rPr>
      </w:pPr>
      <w:r w:rsidRPr="00AF1017">
        <w:rPr>
          <w:b/>
          <w:sz w:val="28"/>
          <w:szCs w:val="28"/>
        </w:rPr>
        <w:t xml:space="preserve">1. </w:t>
      </w:r>
      <w:r w:rsidR="005D261A" w:rsidRPr="00AF1017">
        <w:rPr>
          <w:b/>
          <w:sz w:val="28"/>
          <w:szCs w:val="28"/>
        </w:rPr>
        <w:t>C</w:t>
      </w:r>
      <w:r w:rsidRPr="00AF1017">
        <w:rPr>
          <w:b/>
          <w:sz w:val="28"/>
          <w:szCs w:val="28"/>
        </w:rPr>
        <w:t>ải cách thể chế</w:t>
      </w:r>
    </w:p>
    <w:p w:rsidR="00D5499D" w:rsidRPr="00AF1017" w:rsidRDefault="00BE5F7D" w:rsidP="00875AB6">
      <w:pPr>
        <w:spacing w:before="120" w:after="120"/>
        <w:ind w:firstLine="720"/>
        <w:jc w:val="both"/>
        <w:rPr>
          <w:sz w:val="28"/>
          <w:szCs w:val="28"/>
        </w:rPr>
      </w:pPr>
      <w:r w:rsidRPr="00AF1017">
        <w:rPr>
          <w:sz w:val="28"/>
          <w:szCs w:val="28"/>
        </w:rPr>
        <w:t>Tích cực nghiên cứu tham gia đ</w:t>
      </w:r>
      <w:r w:rsidR="00FE0797" w:rsidRPr="00AF1017">
        <w:rPr>
          <w:sz w:val="28"/>
          <w:szCs w:val="28"/>
        </w:rPr>
        <w:t>ó</w:t>
      </w:r>
      <w:r w:rsidRPr="00AF1017">
        <w:rPr>
          <w:sz w:val="28"/>
          <w:szCs w:val="28"/>
        </w:rPr>
        <w:t>ng góp ý kiến</w:t>
      </w:r>
      <w:r w:rsidR="00767B27" w:rsidRPr="00AF1017">
        <w:rPr>
          <w:sz w:val="28"/>
          <w:szCs w:val="28"/>
        </w:rPr>
        <w:t xml:space="preserve"> </w:t>
      </w:r>
      <w:r w:rsidR="00BF7C6E" w:rsidRPr="00AF1017">
        <w:rPr>
          <w:sz w:val="28"/>
          <w:szCs w:val="28"/>
        </w:rPr>
        <w:t>các văn bản quy phạm pháp luật của tỉnh, Trung ương theo yêu cầu quy định.</w:t>
      </w:r>
      <w:r w:rsidR="00767B27" w:rsidRPr="00AF1017">
        <w:rPr>
          <w:sz w:val="28"/>
          <w:szCs w:val="28"/>
        </w:rPr>
        <w:t xml:space="preserve"> </w:t>
      </w:r>
      <w:r w:rsidR="00BA3C93" w:rsidRPr="00AF1017">
        <w:rPr>
          <w:sz w:val="28"/>
          <w:szCs w:val="28"/>
        </w:rPr>
        <w:t>Thực h</w:t>
      </w:r>
      <w:r w:rsidR="005525A3" w:rsidRPr="00AF1017">
        <w:rPr>
          <w:sz w:val="28"/>
          <w:szCs w:val="28"/>
        </w:rPr>
        <w:t>iện rà soát, sửa đổi, bổ sung cá</w:t>
      </w:r>
      <w:r w:rsidR="00BA3C93" w:rsidRPr="00AF1017">
        <w:rPr>
          <w:sz w:val="28"/>
          <w:szCs w:val="28"/>
        </w:rPr>
        <w:t>c quy định nội bộ về tổ chức và hoạt động của đơn vị cho phù hợp với tình hình thực tiễn.</w:t>
      </w:r>
    </w:p>
    <w:p w:rsidR="00340977" w:rsidRPr="00AF1017" w:rsidRDefault="006C4EE5" w:rsidP="00875AB6">
      <w:pPr>
        <w:spacing w:before="120" w:after="120"/>
        <w:ind w:firstLine="720"/>
        <w:jc w:val="both"/>
        <w:rPr>
          <w:sz w:val="28"/>
          <w:szCs w:val="28"/>
        </w:rPr>
      </w:pPr>
      <w:r w:rsidRPr="00AF1017">
        <w:rPr>
          <w:sz w:val="28"/>
          <w:szCs w:val="28"/>
        </w:rPr>
        <w:t>T</w:t>
      </w:r>
      <w:r w:rsidR="00667BA9" w:rsidRPr="00AF1017">
        <w:rPr>
          <w:sz w:val="28"/>
          <w:szCs w:val="28"/>
        </w:rPr>
        <w:t>hực hiện rà soát và tổ chức thực hiện các văn bản quy phạm pháp luật do cấp có thẩm quyền ban hành</w:t>
      </w:r>
      <w:r w:rsidRPr="00AF1017">
        <w:rPr>
          <w:sz w:val="28"/>
          <w:szCs w:val="28"/>
        </w:rPr>
        <w:t xml:space="preserve"> và thực hiện tốt việc soạn thảo, ban hành các văn bản hành chính đúng theo quy trình</w:t>
      </w:r>
      <w:r w:rsidR="00340977" w:rsidRPr="00AF1017">
        <w:rPr>
          <w:sz w:val="28"/>
          <w:szCs w:val="28"/>
        </w:rPr>
        <w:t>.</w:t>
      </w:r>
    </w:p>
    <w:p w:rsidR="0092470C" w:rsidRPr="00AF1017" w:rsidRDefault="0092470C" w:rsidP="00875AB6">
      <w:pPr>
        <w:spacing w:before="120" w:after="120"/>
        <w:ind w:firstLine="720"/>
        <w:jc w:val="both"/>
        <w:rPr>
          <w:sz w:val="28"/>
          <w:szCs w:val="28"/>
        </w:rPr>
      </w:pPr>
      <w:r w:rsidRPr="00AF1017">
        <w:rPr>
          <w:sz w:val="28"/>
          <w:szCs w:val="28"/>
        </w:rPr>
        <w:lastRenderedPageBreak/>
        <w:t>Thực hiện định kỳ rà soát, cập nhật các thủ tục quy định, quy trình về tiếp dân, xử lý khiếu nại, tố cáo và hướng dẫn về đối tượng, thủ tục trợ giúp pháp lý miễn phí tại đơn vị</w:t>
      </w:r>
      <w:r w:rsidR="00767B27" w:rsidRPr="00AF1017">
        <w:rPr>
          <w:sz w:val="28"/>
          <w:szCs w:val="28"/>
        </w:rPr>
        <w:t xml:space="preserve"> </w:t>
      </w:r>
      <w:r w:rsidRPr="00AF1017">
        <w:rPr>
          <w:sz w:val="28"/>
          <w:szCs w:val="28"/>
        </w:rPr>
        <w:t>và</w:t>
      </w:r>
      <w:r w:rsidR="00767B27" w:rsidRPr="00AF1017">
        <w:rPr>
          <w:sz w:val="28"/>
          <w:szCs w:val="28"/>
        </w:rPr>
        <w:t xml:space="preserve"> </w:t>
      </w:r>
      <w:r w:rsidRPr="00AF1017">
        <w:rPr>
          <w:sz w:val="28"/>
          <w:szCs w:val="28"/>
        </w:rPr>
        <w:t>các thủ tục hành chính thuộc lĩnh vực quản lý nhà nước của ngành; đồng thời có những kiến nghị, đề xuất</w:t>
      </w:r>
      <w:r w:rsidR="00767B27" w:rsidRPr="00AF1017">
        <w:rPr>
          <w:sz w:val="28"/>
          <w:szCs w:val="28"/>
        </w:rPr>
        <w:t xml:space="preserve"> </w:t>
      </w:r>
      <w:r w:rsidRPr="00AF1017">
        <w:rPr>
          <w:sz w:val="28"/>
          <w:szCs w:val="28"/>
        </w:rPr>
        <w:t>cơ quan có thẩm quyền sửa đổi, bổ sung hợp lý.</w:t>
      </w:r>
    </w:p>
    <w:p w:rsidR="00F85208" w:rsidRPr="00AF1017" w:rsidRDefault="00430065" w:rsidP="00875AB6">
      <w:pPr>
        <w:spacing w:before="120" w:after="120"/>
        <w:ind w:firstLine="720"/>
        <w:jc w:val="both"/>
        <w:rPr>
          <w:sz w:val="28"/>
          <w:szCs w:val="28"/>
        </w:rPr>
      </w:pPr>
      <w:r w:rsidRPr="00AF1017">
        <w:rPr>
          <w:sz w:val="28"/>
          <w:szCs w:val="28"/>
        </w:rPr>
        <w:t>Tích cực</w:t>
      </w:r>
      <w:r w:rsidR="00161EE2" w:rsidRPr="00AF1017">
        <w:rPr>
          <w:sz w:val="28"/>
          <w:szCs w:val="28"/>
        </w:rPr>
        <w:t>, chủ động</w:t>
      </w:r>
      <w:r w:rsidRPr="00AF1017">
        <w:rPr>
          <w:sz w:val="28"/>
          <w:szCs w:val="28"/>
        </w:rPr>
        <w:t xml:space="preserve"> tham gia, phối hợp tổ chức, triển khai thực hiện các thể chế, cơ chế, chính sách mới </w:t>
      </w:r>
      <w:r w:rsidR="00161EE2" w:rsidRPr="00AF1017">
        <w:rPr>
          <w:sz w:val="28"/>
          <w:szCs w:val="28"/>
        </w:rPr>
        <w:t>liên quan đến lĩnh vực công tác của đơn vị.</w:t>
      </w:r>
    </w:p>
    <w:p w:rsidR="00430065" w:rsidRPr="00AF1017" w:rsidRDefault="00010093" w:rsidP="00875AB6">
      <w:pPr>
        <w:spacing w:before="120" w:after="120"/>
        <w:ind w:firstLine="720"/>
        <w:jc w:val="both"/>
        <w:rPr>
          <w:b/>
          <w:sz w:val="28"/>
          <w:szCs w:val="28"/>
        </w:rPr>
      </w:pPr>
      <w:r w:rsidRPr="00AF1017">
        <w:rPr>
          <w:b/>
          <w:sz w:val="28"/>
          <w:szCs w:val="28"/>
        </w:rPr>
        <w:t>2. Cải cách thủ tục hành chính</w:t>
      </w:r>
    </w:p>
    <w:p w:rsidR="0069311A" w:rsidRPr="00AF1017" w:rsidRDefault="005B01DA" w:rsidP="00875AB6">
      <w:pPr>
        <w:spacing w:before="120" w:after="120"/>
        <w:ind w:firstLine="720"/>
        <w:jc w:val="both"/>
        <w:rPr>
          <w:sz w:val="28"/>
          <w:szCs w:val="28"/>
        </w:rPr>
      </w:pPr>
      <w:r w:rsidRPr="00AF1017">
        <w:rPr>
          <w:sz w:val="28"/>
          <w:szCs w:val="28"/>
        </w:rPr>
        <w:t>Thực hiện kiểm soát chặt chẽ việc công bố thủ tục hành chính và ban hành mới các thủ tục hành chính thuộc thẩm quyền giải quyết của đơn vị. Rà soát kiến nghị bãi bỏ các quy trình và những thủ tục hành chính không cần thiết hoặc hết hiệu lực thi hành. Cập nhật, niêm yết công khai thủ tục hành chính, quy trình giải quyết thủ tục hành chính theo đúng quy định.</w:t>
      </w:r>
    </w:p>
    <w:p w:rsidR="00201B03" w:rsidRPr="00AF1017" w:rsidRDefault="005603EF" w:rsidP="00875AB6">
      <w:pPr>
        <w:spacing w:before="120" w:after="120"/>
        <w:ind w:firstLine="720"/>
        <w:jc w:val="both"/>
        <w:rPr>
          <w:sz w:val="28"/>
          <w:szCs w:val="28"/>
        </w:rPr>
      </w:pPr>
      <w:r w:rsidRPr="00AF1017">
        <w:rPr>
          <w:sz w:val="28"/>
          <w:szCs w:val="28"/>
        </w:rPr>
        <w:t xml:space="preserve">Thực hiện công khai </w:t>
      </w:r>
      <w:r w:rsidR="00D47C16" w:rsidRPr="00AF1017">
        <w:rPr>
          <w:sz w:val="28"/>
          <w:szCs w:val="28"/>
        </w:rPr>
        <w:t xml:space="preserve">quy định </w:t>
      </w:r>
      <w:r w:rsidRPr="00AF1017">
        <w:rPr>
          <w:sz w:val="28"/>
          <w:szCs w:val="28"/>
        </w:rPr>
        <w:t xml:space="preserve">thủ tục </w:t>
      </w:r>
      <w:r w:rsidR="00854131" w:rsidRPr="00AF1017">
        <w:rPr>
          <w:sz w:val="28"/>
          <w:szCs w:val="28"/>
        </w:rPr>
        <w:t xml:space="preserve">về </w:t>
      </w:r>
      <w:r w:rsidRPr="00AF1017">
        <w:rPr>
          <w:sz w:val="28"/>
          <w:szCs w:val="28"/>
        </w:rPr>
        <w:t>tiếp dân</w:t>
      </w:r>
      <w:r w:rsidR="00DC43EF" w:rsidRPr="00AF1017">
        <w:rPr>
          <w:sz w:val="28"/>
          <w:szCs w:val="28"/>
        </w:rPr>
        <w:t>, giải quyết khiếu nại, tố cáo</w:t>
      </w:r>
      <w:r w:rsidR="001B60DC" w:rsidRPr="00AF1017">
        <w:rPr>
          <w:sz w:val="28"/>
          <w:szCs w:val="28"/>
        </w:rPr>
        <w:t xml:space="preserve">; hướng dẫn </w:t>
      </w:r>
      <w:r w:rsidR="00CA6075" w:rsidRPr="00AF1017">
        <w:rPr>
          <w:sz w:val="28"/>
          <w:szCs w:val="28"/>
        </w:rPr>
        <w:t xml:space="preserve">về </w:t>
      </w:r>
      <w:r w:rsidR="001B60DC" w:rsidRPr="00AF1017">
        <w:rPr>
          <w:sz w:val="28"/>
          <w:szCs w:val="28"/>
        </w:rPr>
        <w:t>đối tượng, thủ tục</w:t>
      </w:r>
      <w:r w:rsidR="00CA6075" w:rsidRPr="00AF1017">
        <w:rPr>
          <w:sz w:val="28"/>
          <w:szCs w:val="28"/>
        </w:rPr>
        <w:t xml:space="preserve"> trợ giúp pháp lý miễn phí.</w:t>
      </w:r>
      <w:r w:rsidR="00B3191C" w:rsidRPr="00AF1017">
        <w:rPr>
          <w:sz w:val="28"/>
          <w:szCs w:val="28"/>
        </w:rPr>
        <w:t xml:space="preserve"> </w:t>
      </w:r>
      <w:r w:rsidR="00165BFA" w:rsidRPr="00AF1017">
        <w:rPr>
          <w:sz w:val="28"/>
          <w:szCs w:val="28"/>
        </w:rPr>
        <w:t>T</w:t>
      </w:r>
      <w:r w:rsidR="00667BA9" w:rsidRPr="00AF1017">
        <w:rPr>
          <w:sz w:val="28"/>
          <w:szCs w:val="28"/>
        </w:rPr>
        <w:t>iếp tục phân công cán bộ phụ trách công tác tiếp dân</w:t>
      </w:r>
      <w:r w:rsidR="00F91492" w:rsidRPr="00AF1017">
        <w:rPr>
          <w:sz w:val="28"/>
          <w:szCs w:val="28"/>
        </w:rPr>
        <w:t xml:space="preserve"> và thực hiện trợ giúp pháp lý</w:t>
      </w:r>
      <w:r w:rsidR="00B3191C" w:rsidRPr="00AF1017">
        <w:rPr>
          <w:sz w:val="28"/>
          <w:szCs w:val="28"/>
        </w:rPr>
        <w:t xml:space="preserve"> </w:t>
      </w:r>
      <w:r w:rsidR="00201B03" w:rsidRPr="00AF1017">
        <w:rPr>
          <w:sz w:val="28"/>
          <w:szCs w:val="28"/>
        </w:rPr>
        <w:t xml:space="preserve">và niêm yết dưới hình thức bảng hướng dẫn tại Phòng Tiếp công dân của </w:t>
      </w:r>
      <w:r w:rsidR="00397125" w:rsidRPr="00AF1017">
        <w:rPr>
          <w:sz w:val="28"/>
          <w:szCs w:val="28"/>
        </w:rPr>
        <w:t>đơn vị</w:t>
      </w:r>
      <w:r w:rsidR="006A2737" w:rsidRPr="00AF1017">
        <w:rPr>
          <w:sz w:val="28"/>
          <w:szCs w:val="28"/>
        </w:rPr>
        <w:t>.</w:t>
      </w:r>
    </w:p>
    <w:p w:rsidR="00201B03" w:rsidRPr="00AF1017" w:rsidRDefault="006A2737" w:rsidP="00875AB6">
      <w:pPr>
        <w:spacing w:before="120" w:after="120"/>
        <w:ind w:firstLine="720"/>
        <w:jc w:val="both"/>
        <w:rPr>
          <w:sz w:val="28"/>
          <w:szCs w:val="28"/>
        </w:rPr>
      </w:pPr>
      <w:r w:rsidRPr="00AF1017">
        <w:rPr>
          <w:sz w:val="28"/>
          <w:szCs w:val="28"/>
        </w:rPr>
        <w:t>Chỉ đạo</w:t>
      </w:r>
      <w:r w:rsidR="00201B03" w:rsidRPr="00AF1017">
        <w:rPr>
          <w:sz w:val="28"/>
          <w:szCs w:val="28"/>
        </w:rPr>
        <w:t xml:space="preserve"> các bộ phận chuyên môn thường xuyên cập nhật hồ sơ văn bản, hồ sơ thủ tục hành chính tại đơn vị và kịp thời cung cấp thông tin, đăng tải trên Cổng thông tin điện tử của tỉnh khi có yêu cầu.</w:t>
      </w:r>
    </w:p>
    <w:p w:rsidR="00AC1DF2" w:rsidRPr="00AF1017" w:rsidRDefault="00CE2363" w:rsidP="00875AB6">
      <w:pPr>
        <w:spacing w:before="120" w:after="120"/>
        <w:ind w:firstLine="720"/>
        <w:jc w:val="both"/>
        <w:rPr>
          <w:sz w:val="28"/>
          <w:szCs w:val="28"/>
        </w:rPr>
      </w:pPr>
      <w:r w:rsidRPr="00AF1017">
        <w:rPr>
          <w:sz w:val="28"/>
          <w:szCs w:val="28"/>
        </w:rPr>
        <w:t xml:space="preserve">Tích cực phối hợp tham gia </w:t>
      </w:r>
      <w:r w:rsidR="00B258C1" w:rsidRPr="00AF1017">
        <w:rPr>
          <w:sz w:val="28"/>
          <w:szCs w:val="28"/>
        </w:rPr>
        <w:t>thực hiện rà soát c</w:t>
      </w:r>
      <w:r w:rsidR="006037B2" w:rsidRPr="00AF1017">
        <w:rPr>
          <w:sz w:val="28"/>
          <w:szCs w:val="28"/>
        </w:rPr>
        <w:t>ác thủ tục hành chính để đề xuất, kiến nghị sửa đổi, bổ sung, thay thế, bãi bỏ những quy định, thủ tục hành chính không cần thiết, không phù hợp, không đảm bảo tính hợp pháp, các thủ tục hành chính còn rườm rà, phức tạp, mẫu thuẫn, chồng chéo</w:t>
      </w:r>
      <w:r w:rsidR="006B0754" w:rsidRPr="00AF1017">
        <w:rPr>
          <w:sz w:val="28"/>
          <w:szCs w:val="28"/>
        </w:rPr>
        <w:t>.</w:t>
      </w:r>
    </w:p>
    <w:p w:rsidR="006F06B2" w:rsidRPr="00AF1017" w:rsidRDefault="006F06B2" w:rsidP="00875AB6">
      <w:pPr>
        <w:spacing w:before="120" w:after="120"/>
        <w:ind w:firstLine="720"/>
        <w:jc w:val="both"/>
        <w:rPr>
          <w:sz w:val="28"/>
          <w:szCs w:val="28"/>
        </w:rPr>
      </w:pPr>
      <w:r w:rsidRPr="00AF1017">
        <w:rPr>
          <w:sz w:val="28"/>
          <w:szCs w:val="28"/>
        </w:rPr>
        <w:t xml:space="preserve">Tiếp nhận, xử lý kịp thời các phản ánh, kiến nghị của cá nhân, tổ chức </w:t>
      </w:r>
      <w:r w:rsidR="007D6CF8" w:rsidRPr="00AF1017">
        <w:rPr>
          <w:sz w:val="28"/>
          <w:szCs w:val="28"/>
        </w:rPr>
        <w:t>về các quy định hành chính</w:t>
      </w:r>
      <w:r w:rsidR="003D65A7" w:rsidRPr="00AF1017">
        <w:rPr>
          <w:sz w:val="28"/>
          <w:szCs w:val="28"/>
        </w:rPr>
        <w:t xml:space="preserve"> có liên quan đến lĩnh vực chuyên môn của ngành</w:t>
      </w:r>
      <w:r w:rsidR="007D6CF8" w:rsidRPr="00AF1017">
        <w:rPr>
          <w:sz w:val="28"/>
          <w:szCs w:val="28"/>
        </w:rPr>
        <w:t>.</w:t>
      </w:r>
    </w:p>
    <w:p w:rsidR="001A3FED" w:rsidRPr="00AF1017" w:rsidRDefault="00872BD3" w:rsidP="00875AB6">
      <w:pPr>
        <w:spacing w:before="120" w:after="120"/>
        <w:ind w:firstLine="720"/>
        <w:jc w:val="both"/>
        <w:rPr>
          <w:sz w:val="28"/>
          <w:szCs w:val="28"/>
        </w:rPr>
      </w:pPr>
      <w:r w:rsidRPr="00AF1017">
        <w:rPr>
          <w:b/>
          <w:sz w:val="28"/>
          <w:szCs w:val="28"/>
        </w:rPr>
        <w:t>3</w:t>
      </w:r>
      <w:r w:rsidR="00667BA9" w:rsidRPr="00AF1017">
        <w:rPr>
          <w:b/>
          <w:sz w:val="28"/>
          <w:szCs w:val="28"/>
        </w:rPr>
        <w:t>. Cải cách</w:t>
      </w:r>
      <w:r w:rsidR="00970486" w:rsidRPr="00AF1017">
        <w:rPr>
          <w:b/>
          <w:sz w:val="28"/>
          <w:szCs w:val="28"/>
        </w:rPr>
        <w:t xml:space="preserve"> tổ chức</w:t>
      </w:r>
      <w:r w:rsidR="00667BA9" w:rsidRPr="00AF1017">
        <w:rPr>
          <w:b/>
          <w:sz w:val="28"/>
          <w:szCs w:val="28"/>
        </w:rPr>
        <w:t xml:space="preserve"> bộ máy</w:t>
      </w:r>
    </w:p>
    <w:p w:rsidR="00FE58C1" w:rsidRPr="00AF1017" w:rsidRDefault="001D199B" w:rsidP="00875AB6">
      <w:pPr>
        <w:spacing w:before="120" w:after="120"/>
        <w:ind w:firstLine="720"/>
        <w:jc w:val="both"/>
        <w:rPr>
          <w:sz w:val="28"/>
          <w:szCs w:val="28"/>
        </w:rPr>
      </w:pPr>
      <w:r w:rsidRPr="00AF1017">
        <w:rPr>
          <w:sz w:val="28"/>
          <w:szCs w:val="28"/>
        </w:rPr>
        <w:t xml:space="preserve">Tiếp tục củng cố, hoàn thiện tổ chức bộ máy trên cơ sở </w:t>
      </w:r>
      <w:r w:rsidR="00FE58C1" w:rsidRPr="00AF1017">
        <w:rPr>
          <w:sz w:val="28"/>
          <w:szCs w:val="28"/>
        </w:rPr>
        <w:t>Nghị định số 24/2014/NĐ-CP ngày 04/4/2014</w:t>
      </w:r>
      <w:r w:rsidRPr="00AF1017">
        <w:rPr>
          <w:sz w:val="28"/>
          <w:szCs w:val="28"/>
        </w:rPr>
        <w:t>,</w:t>
      </w:r>
      <w:r w:rsidR="00782FEC" w:rsidRPr="00AF1017">
        <w:rPr>
          <w:sz w:val="28"/>
          <w:szCs w:val="28"/>
        </w:rPr>
        <w:t xml:space="preserve"> </w:t>
      </w:r>
      <w:r w:rsidRPr="00AF1017">
        <w:rPr>
          <w:sz w:val="28"/>
          <w:szCs w:val="28"/>
        </w:rPr>
        <w:t>Nghị định số 37/2014/NĐ-CP ngày 05/5/2014 của Chính phủ</w:t>
      </w:r>
      <w:r w:rsidR="00FE58C1" w:rsidRPr="00AF1017">
        <w:rPr>
          <w:sz w:val="28"/>
          <w:szCs w:val="28"/>
        </w:rPr>
        <w:t xml:space="preserve"> quy định </w:t>
      </w:r>
      <w:r w:rsidR="00CD76B6" w:rsidRPr="00AF1017">
        <w:rPr>
          <w:sz w:val="28"/>
          <w:szCs w:val="28"/>
        </w:rPr>
        <w:t>chức năng, nhiệm vụ, quyền hạn</w:t>
      </w:r>
      <w:r w:rsidR="00770C3F" w:rsidRPr="00AF1017">
        <w:rPr>
          <w:sz w:val="28"/>
          <w:szCs w:val="28"/>
        </w:rPr>
        <w:t>, cơ cấu</w:t>
      </w:r>
      <w:r w:rsidR="00782FEC" w:rsidRPr="00AF1017">
        <w:rPr>
          <w:sz w:val="28"/>
          <w:szCs w:val="28"/>
        </w:rPr>
        <w:t xml:space="preserve"> </w:t>
      </w:r>
      <w:r w:rsidR="00FE58C1" w:rsidRPr="00AF1017">
        <w:rPr>
          <w:sz w:val="28"/>
          <w:szCs w:val="28"/>
        </w:rPr>
        <w:t xml:space="preserve">tổ chức </w:t>
      </w:r>
      <w:r w:rsidR="00AA5811" w:rsidRPr="00AF1017">
        <w:rPr>
          <w:sz w:val="28"/>
          <w:szCs w:val="28"/>
        </w:rPr>
        <w:t xml:space="preserve">của các </w:t>
      </w:r>
      <w:r w:rsidR="00FE58C1" w:rsidRPr="00AF1017">
        <w:rPr>
          <w:sz w:val="28"/>
          <w:szCs w:val="28"/>
        </w:rPr>
        <w:t xml:space="preserve">cơ quan chuyên môn thuộc </w:t>
      </w:r>
      <w:r w:rsidR="003411D9" w:rsidRPr="00AF1017">
        <w:rPr>
          <w:sz w:val="28"/>
          <w:szCs w:val="28"/>
        </w:rPr>
        <w:t>Ủy ban nhân dân</w:t>
      </w:r>
      <w:r w:rsidR="00782FEC" w:rsidRPr="00AF1017">
        <w:rPr>
          <w:sz w:val="28"/>
          <w:szCs w:val="28"/>
        </w:rPr>
        <w:t xml:space="preserve"> </w:t>
      </w:r>
      <w:r w:rsidR="00AA5811" w:rsidRPr="00AF1017">
        <w:rPr>
          <w:sz w:val="28"/>
          <w:szCs w:val="28"/>
        </w:rPr>
        <w:t xml:space="preserve">cấp </w:t>
      </w:r>
      <w:r w:rsidR="00FE58C1" w:rsidRPr="00AF1017">
        <w:rPr>
          <w:sz w:val="28"/>
          <w:szCs w:val="28"/>
        </w:rPr>
        <w:t>tỉnh</w:t>
      </w:r>
      <w:r w:rsidRPr="00AF1017">
        <w:rPr>
          <w:sz w:val="28"/>
          <w:szCs w:val="28"/>
        </w:rPr>
        <w:t>, Thông tư liên tịch số 07/2014/TTLT-UBDT-BNV ngày 22/12/2014 về hướng dẫn chức năng, nhiệm vụ, quyền hạn và cơ cấu tổ chức cơ quan chuyên môn về công tác dân tộc thuộc Ủy ban nhân dân cấp tỉnh, cấp huyện</w:t>
      </w:r>
      <w:r w:rsidR="00B667DE" w:rsidRPr="00AF1017">
        <w:rPr>
          <w:sz w:val="28"/>
          <w:szCs w:val="28"/>
        </w:rPr>
        <w:t>; đồng thời phối hợp với chính quyền địa phương hoàn thiện chức năng, nhiệm vụ, quyền hạn, cơ cấu tổ chức bộ máy Phòng Dân tộc các huyện, thị</w:t>
      </w:r>
      <w:r w:rsidR="003411D9" w:rsidRPr="00AF1017">
        <w:rPr>
          <w:sz w:val="28"/>
          <w:szCs w:val="28"/>
        </w:rPr>
        <w:t xml:space="preserve"> xã</w:t>
      </w:r>
      <w:r w:rsidR="00B667DE" w:rsidRPr="00AF1017">
        <w:rPr>
          <w:sz w:val="28"/>
          <w:szCs w:val="28"/>
        </w:rPr>
        <w:t>, thành phố theo quy định.</w:t>
      </w:r>
    </w:p>
    <w:p w:rsidR="00FE58C1" w:rsidRPr="00AF1017" w:rsidRDefault="0064376C" w:rsidP="00875AB6">
      <w:pPr>
        <w:spacing w:before="120" w:after="120"/>
        <w:ind w:firstLine="720"/>
        <w:jc w:val="both"/>
        <w:rPr>
          <w:sz w:val="28"/>
          <w:szCs w:val="28"/>
        </w:rPr>
      </w:pPr>
      <w:r w:rsidRPr="00AF1017">
        <w:rPr>
          <w:sz w:val="28"/>
          <w:szCs w:val="28"/>
        </w:rPr>
        <w:t>Thực hiện rà soát, sắp xếp tổ chức bộ máy; vị trí, chức năng, n</w:t>
      </w:r>
      <w:r w:rsidR="00397125" w:rsidRPr="00AF1017">
        <w:rPr>
          <w:sz w:val="28"/>
          <w:szCs w:val="28"/>
        </w:rPr>
        <w:t xml:space="preserve">hiệm vụ, cơ cấu tổ chức, biên chế </w:t>
      </w:r>
      <w:r w:rsidRPr="00AF1017">
        <w:rPr>
          <w:sz w:val="28"/>
          <w:szCs w:val="28"/>
        </w:rPr>
        <w:t xml:space="preserve">và điều chỉnh </w:t>
      </w:r>
      <w:r w:rsidR="00970486" w:rsidRPr="00AF1017">
        <w:rPr>
          <w:sz w:val="28"/>
          <w:szCs w:val="28"/>
        </w:rPr>
        <w:t xml:space="preserve">ban hành mới các Quyết định </w:t>
      </w:r>
      <w:r w:rsidR="004C78C8" w:rsidRPr="00AF1017">
        <w:rPr>
          <w:sz w:val="28"/>
          <w:szCs w:val="28"/>
        </w:rPr>
        <w:t>quy định chức năng, nhiệm vụ, quyền hạn và cơ cấu tổ chức các đơn vị thuộc Ban Dân tộc</w:t>
      </w:r>
      <w:r w:rsidR="00782FEC" w:rsidRPr="00AF1017">
        <w:rPr>
          <w:sz w:val="28"/>
          <w:szCs w:val="28"/>
        </w:rPr>
        <w:t xml:space="preserve"> </w:t>
      </w:r>
      <w:r w:rsidR="001D199B" w:rsidRPr="00AF1017">
        <w:rPr>
          <w:sz w:val="28"/>
          <w:szCs w:val="28"/>
        </w:rPr>
        <w:t xml:space="preserve">theo Quyết định số 25/2015/QĐ-UBND ngày 18/6/2015 </w:t>
      </w:r>
      <w:r w:rsidR="00A10A2B" w:rsidRPr="00AF1017">
        <w:rPr>
          <w:sz w:val="28"/>
          <w:szCs w:val="28"/>
        </w:rPr>
        <w:t xml:space="preserve">của Ủy ban nhân dân tỉnh </w:t>
      </w:r>
      <w:r w:rsidR="004C78C8" w:rsidRPr="00AF1017">
        <w:rPr>
          <w:sz w:val="28"/>
          <w:szCs w:val="28"/>
        </w:rPr>
        <w:t xml:space="preserve">về ban hành chức năng nhiệm vụ, quyền hạn và cơ cấu tổ chức của Ban Dân tộc </w:t>
      </w:r>
      <w:r w:rsidR="004C78C8" w:rsidRPr="00AF1017">
        <w:rPr>
          <w:sz w:val="28"/>
          <w:szCs w:val="28"/>
        </w:rPr>
        <w:lastRenderedPageBreak/>
        <w:t>tỉnh Sóc Trăng;</w:t>
      </w:r>
      <w:r w:rsidR="00782FEC" w:rsidRPr="00AF1017">
        <w:rPr>
          <w:sz w:val="28"/>
          <w:szCs w:val="28"/>
        </w:rPr>
        <w:t xml:space="preserve"> </w:t>
      </w:r>
      <w:r w:rsidR="00CA4297" w:rsidRPr="00AF1017">
        <w:rPr>
          <w:sz w:val="28"/>
          <w:szCs w:val="28"/>
        </w:rPr>
        <w:t>đảm bảo</w:t>
      </w:r>
      <w:r w:rsidRPr="00AF1017">
        <w:rPr>
          <w:sz w:val="28"/>
          <w:szCs w:val="28"/>
        </w:rPr>
        <w:t xml:space="preserve"> phân công nhiệm vụ hợp lý các phòng chuyên môn và từng cán bộ</w:t>
      </w:r>
      <w:r w:rsidR="0002524D" w:rsidRPr="00AF1017">
        <w:rPr>
          <w:sz w:val="28"/>
          <w:szCs w:val="28"/>
        </w:rPr>
        <w:t>,</w:t>
      </w:r>
      <w:r w:rsidRPr="00AF1017">
        <w:rPr>
          <w:sz w:val="28"/>
          <w:szCs w:val="28"/>
        </w:rPr>
        <w:t xml:space="preserve"> công chức cơ quan cho phù hợp với tình hình thực tiễn</w:t>
      </w:r>
      <w:r w:rsidR="00970486" w:rsidRPr="00AF1017">
        <w:rPr>
          <w:sz w:val="28"/>
          <w:szCs w:val="28"/>
        </w:rPr>
        <w:t>.</w:t>
      </w:r>
    </w:p>
    <w:p w:rsidR="00C17514" w:rsidRPr="00AF1017" w:rsidRDefault="00A8448C" w:rsidP="00875AB6">
      <w:pPr>
        <w:spacing w:before="120" w:after="120"/>
        <w:ind w:firstLine="720"/>
        <w:jc w:val="both"/>
        <w:rPr>
          <w:sz w:val="28"/>
          <w:szCs w:val="28"/>
        </w:rPr>
      </w:pPr>
      <w:r w:rsidRPr="00AF1017">
        <w:rPr>
          <w:sz w:val="28"/>
          <w:szCs w:val="28"/>
        </w:rPr>
        <w:t>Tăng cường kiểm tra, giám sát cán bộ, công chức thực hiện nội quy, quy chế cơ quan và năng lực, hiệu quả thực hiện công tác.</w:t>
      </w:r>
      <w:r w:rsidR="00CA4297" w:rsidRPr="00AF1017">
        <w:rPr>
          <w:sz w:val="28"/>
          <w:szCs w:val="28"/>
        </w:rPr>
        <w:t xml:space="preserve"> Đồng thời, </w:t>
      </w:r>
      <w:r w:rsidR="00C17514" w:rsidRPr="00AF1017">
        <w:rPr>
          <w:sz w:val="28"/>
          <w:szCs w:val="28"/>
        </w:rPr>
        <w:t xml:space="preserve">thực hiện </w:t>
      </w:r>
      <w:r w:rsidR="00CA4297" w:rsidRPr="00AF1017">
        <w:rPr>
          <w:sz w:val="28"/>
          <w:szCs w:val="28"/>
        </w:rPr>
        <w:t xml:space="preserve">tốt </w:t>
      </w:r>
      <w:r w:rsidR="00C17514" w:rsidRPr="00AF1017">
        <w:rPr>
          <w:sz w:val="28"/>
          <w:szCs w:val="28"/>
        </w:rPr>
        <w:t>công tác tiếp dân, xem xét, hướng dẫn giải quyết các đơn thư khiếu nại, tố cáo và hướng dẫn về đối tượng, thủ tục trợ giúp pháp lý miễn phí được bố trí thực hiện tại Thanh tra Ban theo quy định.</w:t>
      </w:r>
    </w:p>
    <w:p w:rsidR="006B64FF" w:rsidRPr="00AF1017" w:rsidRDefault="002710C3" w:rsidP="00875AB6">
      <w:pPr>
        <w:spacing w:before="120" w:after="120"/>
        <w:ind w:firstLine="720"/>
        <w:jc w:val="both"/>
        <w:rPr>
          <w:sz w:val="28"/>
          <w:szCs w:val="28"/>
        </w:rPr>
      </w:pPr>
      <w:r w:rsidRPr="00AF1017">
        <w:rPr>
          <w:b/>
          <w:sz w:val="28"/>
          <w:szCs w:val="28"/>
        </w:rPr>
        <w:t>4</w:t>
      </w:r>
      <w:r w:rsidR="00667BA9" w:rsidRPr="00AF1017">
        <w:rPr>
          <w:b/>
          <w:sz w:val="28"/>
          <w:szCs w:val="28"/>
        </w:rPr>
        <w:t xml:space="preserve">. </w:t>
      </w:r>
      <w:r w:rsidR="007D07B1" w:rsidRPr="00AF1017">
        <w:rPr>
          <w:b/>
          <w:sz w:val="28"/>
          <w:szCs w:val="28"/>
        </w:rPr>
        <w:t>Xây dựng và n</w:t>
      </w:r>
      <w:r w:rsidR="00667BA9" w:rsidRPr="00AF1017">
        <w:rPr>
          <w:b/>
          <w:sz w:val="28"/>
          <w:szCs w:val="28"/>
        </w:rPr>
        <w:t xml:space="preserve">âng cao chất lượng </w:t>
      </w:r>
      <w:r w:rsidR="007D07B1" w:rsidRPr="00AF1017">
        <w:rPr>
          <w:b/>
          <w:sz w:val="28"/>
          <w:szCs w:val="28"/>
        </w:rPr>
        <w:t xml:space="preserve">đội ngũ </w:t>
      </w:r>
      <w:r w:rsidR="00667BA9" w:rsidRPr="00AF1017">
        <w:rPr>
          <w:b/>
          <w:sz w:val="28"/>
          <w:szCs w:val="28"/>
        </w:rPr>
        <w:t>cán bộ, công chức</w:t>
      </w:r>
    </w:p>
    <w:p w:rsidR="00FA52A6" w:rsidRPr="00AF1017" w:rsidRDefault="00FA52A6" w:rsidP="00875AB6">
      <w:pPr>
        <w:spacing w:before="120" w:after="120"/>
        <w:ind w:firstLine="720"/>
        <w:jc w:val="both"/>
        <w:rPr>
          <w:sz w:val="28"/>
          <w:szCs w:val="28"/>
        </w:rPr>
      </w:pPr>
      <w:r w:rsidRPr="00AF1017">
        <w:rPr>
          <w:sz w:val="28"/>
          <w:szCs w:val="28"/>
        </w:rPr>
        <w:t xml:space="preserve">Thực hiện xây dựng kế hoạch đào tạo, bồi dưỡng cán bộ công chức hợp lý nhằm từng bước xây dựng đội ngũ cán bộ, công chức cơ quan đảm bảo đủ số lượng, có phẩm chất đạo đức, bản lĩnh chính trị, đủ trình độ, năng lực, có tính chuyên nghiệp cao, tận tụy phục vụ nhân dân, thi hành công vụ; phân công cán bộ, công chức tham dự đầy đủ các khóa tập huấn, bồi dưỡng chuyên môn nghiệp vụ của Trung ương, tỉnh tổ chức theo quy định. </w:t>
      </w:r>
    </w:p>
    <w:p w:rsidR="00620D7D" w:rsidRPr="00AF1017" w:rsidRDefault="00FA52A6" w:rsidP="00875AB6">
      <w:pPr>
        <w:spacing w:before="120" w:after="120"/>
        <w:ind w:firstLine="720"/>
        <w:jc w:val="both"/>
        <w:rPr>
          <w:sz w:val="28"/>
          <w:szCs w:val="28"/>
        </w:rPr>
      </w:pPr>
      <w:r w:rsidRPr="00AF1017">
        <w:rPr>
          <w:sz w:val="28"/>
          <w:szCs w:val="28"/>
        </w:rPr>
        <w:t>Thực hiện tuyển dụng, phân công cán bộ, công chức theo Đề án vị trí việc làm</w:t>
      </w:r>
      <w:r w:rsidR="00FE1B84" w:rsidRPr="00AF1017">
        <w:rPr>
          <w:sz w:val="28"/>
          <w:szCs w:val="28"/>
        </w:rPr>
        <w:t>, kế hoạch biên chế công chức</w:t>
      </w:r>
      <w:r w:rsidRPr="00AF1017">
        <w:rPr>
          <w:sz w:val="28"/>
          <w:szCs w:val="28"/>
        </w:rPr>
        <w:t xml:space="preserve"> đã được phê duyệt</w:t>
      </w:r>
      <w:r w:rsidR="00B479F7" w:rsidRPr="00AF1017">
        <w:rPr>
          <w:sz w:val="28"/>
          <w:szCs w:val="28"/>
        </w:rPr>
        <w:t>.</w:t>
      </w:r>
      <w:r w:rsidR="00782FEC" w:rsidRPr="00AF1017">
        <w:rPr>
          <w:sz w:val="28"/>
          <w:szCs w:val="28"/>
        </w:rPr>
        <w:t xml:space="preserve"> </w:t>
      </w:r>
      <w:r w:rsidR="00082DD3" w:rsidRPr="00AF1017">
        <w:rPr>
          <w:sz w:val="28"/>
          <w:szCs w:val="28"/>
        </w:rPr>
        <w:t>Tiếp tục</w:t>
      </w:r>
      <w:r w:rsidR="006501DD" w:rsidRPr="00AF1017">
        <w:rPr>
          <w:sz w:val="28"/>
          <w:szCs w:val="28"/>
        </w:rPr>
        <w:t xml:space="preserve"> rà soát, xác định tiêu chuẩn, chức danh từng phòng</w:t>
      </w:r>
      <w:r w:rsidR="00C546AA" w:rsidRPr="00AF1017">
        <w:rPr>
          <w:sz w:val="28"/>
          <w:szCs w:val="28"/>
        </w:rPr>
        <w:t xml:space="preserve"> của</w:t>
      </w:r>
      <w:r w:rsidR="006501DD" w:rsidRPr="00AF1017">
        <w:rPr>
          <w:sz w:val="28"/>
          <w:szCs w:val="28"/>
        </w:rPr>
        <w:t xml:space="preserve"> đơn vị để x</w:t>
      </w:r>
      <w:r w:rsidR="0071498D" w:rsidRPr="00AF1017">
        <w:rPr>
          <w:sz w:val="28"/>
          <w:szCs w:val="28"/>
        </w:rPr>
        <w:t>ây dựng</w:t>
      </w:r>
      <w:r w:rsidR="00782FEC" w:rsidRPr="00AF1017">
        <w:rPr>
          <w:sz w:val="28"/>
          <w:szCs w:val="28"/>
        </w:rPr>
        <w:t xml:space="preserve"> </w:t>
      </w:r>
      <w:r w:rsidR="004F1231" w:rsidRPr="00AF1017">
        <w:rPr>
          <w:sz w:val="28"/>
          <w:szCs w:val="28"/>
        </w:rPr>
        <w:t>kế hoạch sắp xếp, phân công cán bộ phù hợp với trình độ, năng lực của từng đồng chí đáp ứng yêu cầu nhiệm vụ được giao</w:t>
      </w:r>
      <w:r w:rsidR="00C546AA" w:rsidRPr="00AF1017">
        <w:rPr>
          <w:sz w:val="28"/>
          <w:szCs w:val="28"/>
        </w:rPr>
        <w:t>. Đ</w:t>
      </w:r>
      <w:r w:rsidR="006A1D79" w:rsidRPr="00AF1017">
        <w:rPr>
          <w:sz w:val="28"/>
          <w:szCs w:val="28"/>
        </w:rPr>
        <w:t xml:space="preserve">ịnh kỳ kiểm tra hiệu quả thực hiện nhiệm vụ </w:t>
      </w:r>
      <w:r w:rsidR="0033086E" w:rsidRPr="00AF1017">
        <w:rPr>
          <w:sz w:val="28"/>
          <w:szCs w:val="28"/>
        </w:rPr>
        <w:t xml:space="preserve">để </w:t>
      </w:r>
      <w:r w:rsidR="006E6357" w:rsidRPr="00AF1017">
        <w:rPr>
          <w:sz w:val="28"/>
          <w:szCs w:val="28"/>
        </w:rPr>
        <w:t xml:space="preserve">kịp thời </w:t>
      </w:r>
      <w:r w:rsidR="008338CA" w:rsidRPr="00AF1017">
        <w:rPr>
          <w:sz w:val="28"/>
          <w:szCs w:val="28"/>
        </w:rPr>
        <w:t xml:space="preserve">uốn nắn, xử lý, </w:t>
      </w:r>
      <w:r w:rsidR="0056420E" w:rsidRPr="00AF1017">
        <w:rPr>
          <w:sz w:val="28"/>
          <w:szCs w:val="28"/>
        </w:rPr>
        <w:t>sử</w:t>
      </w:r>
      <w:r w:rsidR="0027150A" w:rsidRPr="00AF1017">
        <w:rPr>
          <w:sz w:val="28"/>
          <w:szCs w:val="28"/>
        </w:rPr>
        <w:t>a đổi, bổ sung hợp lý</w:t>
      </w:r>
      <w:r w:rsidR="004F1231" w:rsidRPr="00AF1017">
        <w:rPr>
          <w:sz w:val="28"/>
          <w:szCs w:val="28"/>
        </w:rPr>
        <w:t>.</w:t>
      </w:r>
    </w:p>
    <w:p w:rsidR="00A947B5" w:rsidRPr="00AF1017" w:rsidRDefault="00537493" w:rsidP="00875AB6">
      <w:pPr>
        <w:spacing w:before="120" w:after="120"/>
        <w:ind w:firstLine="720"/>
        <w:jc w:val="both"/>
        <w:rPr>
          <w:sz w:val="28"/>
          <w:szCs w:val="28"/>
        </w:rPr>
      </w:pPr>
      <w:r w:rsidRPr="00AF1017">
        <w:rPr>
          <w:sz w:val="28"/>
          <w:szCs w:val="28"/>
        </w:rPr>
        <w:t>T</w:t>
      </w:r>
      <w:r w:rsidR="00667BA9" w:rsidRPr="00AF1017">
        <w:rPr>
          <w:sz w:val="28"/>
          <w:szCs w:val="28"/>
        </w:rPr>
        <w:t>iến hành công tác đánh giá cán bộ, công chức</w:t>
      </w:r>
      <w:r w:rsidR="00B90169" w:rsidRPr="00AF1017">
        <w:rPr>
          <w:sz w:val="28"/>
          <w:szCs w:val="28"/>
        </w:rPr>
        <w:t xml:space="preserve"> định kỳ theo </w:t>
      </w:r>
      <w:r w:rsidR="005F305E" w:rsidRPr="00AF1017">
        <w:rPr>
          <w:sz w:val="28"/>
          <w:szCs w:val="28"/>
        </w:rPr>
        <w:t xml:space="preserve">Nghị định số 56/2015/NĐ-CP ngày 09/6/2015 của Chính phủ, </w:t>
      </w:r>
      <w:r w:rsidR="00B90169" w:rsidRPr="00AF1017">
        <w:rPr>
          <w:sz w:val="28"/>
          <w:szCs w:val="28"/>
        </w:rPr>
        <w:t xml:space="preserve">đảm bảo tính </w:t>
      </w:r>
      <w:r w:rsidR="009F6F8B" w:rsidRPr="00AF1017">
        <w:rPr>
          <w:sz w:val="28"/>
          <w:szCs w:val="28"/>
        </w:rPr>
        <w:t>công bằng, khách quan</w:t>
      </w:r>
      <w:r w:rsidR="00293BBB" w:rsidRPr="00AF1017">
        <w:rPr>
          <w:sz w:val="28"/>
          <w:szCs w:val="28"/>
        </w:rPr>
        <w:t xml:space="preserve"> và</w:t>
      </w:r>
      <w:r w:rsidR="004C7661" w:rsidRPr="00AF1017">
        <w:rPr>
          <w:sz w:val="28"/>
          <w:szCs w:val="28"/>
        </w:rPr>
        <w:t xml:space="preserve"> thực sự</w:t>
      </w:r>
      <w:r w:rsidR="00293BBB" w:rsidRPr="00AF1017">
        <w:rPr>
          <w:sz w:val="28"/>
          <w:szCs w:val="28"/>
        </w:rPr>
        <w:t xml:space="preserve"> khuyến khích, tạo động lực phấn đấu </w:t>
      </w:r>
      <w:r w:rsidR="004C7661" w:rsidRPr="00AF1017">
        <w:rPr>
          <w:sz w:val="28"/>
          <w:szCs w:val="28"/>
        </w:rPr>
        <w:t>nâng cao vai trò, trách nhiệm và hiệu quả trong công tác chuyên môn</w:t>
      </w:r>
      <w:r w:rsidR="00A947B5" w:rsidRPr="00AF1017">
        <w:rPr>
          <w:sz w:val="28"/>
          <w:szCs w:val="28"/>
        </w:rPr>
        <w:t>. Thực hiện nghiêm cơ chế bãi miễn, những cán bộ, công chức không hoàn thành nhiệm vụ, vi phạm kỷ luật, đạo đức công vụ, mất uy tín với nhân dân.</w:t>
      </w:r>
    </w:p>
    <w:p w:rsidR="007858BB" w:rsidRPr="00AF1017" w:rsidRDefault="00B56D65" w:rsidP="00875AB6">
      <w:pPr>
        <w:spacing w:before="120" w:after="120"/>
        <w:ind w:firstLine="720"/>
        <w:jc w:val="both"/>
        <w:rPr>
          <w:sz w:val="28"/>
          <w:szCs w:val="28"/>
        </w:rPr>
      </w:pPr>
      <w:r w:rsidRPr="00AF1017">
        <w:rPr>
          <w:sz w:val="28"/>
          <w:szCs w:val="28"/>
        </w:rPr>
        <w:t>Tiếp tục t</w:t>
      </w:r>
      <w:r w:rsidR="001E213E" w:rsidRPr="00AF1017">
        <w:rPr>
          <w:sz w:val="28"/>
          <w:szCs w:val="28"/>
        </w:rPr>
        <w:t>hực hiện tinh giản biên chế theo Nghị định số 108/2014/NĐ</w:t>
      </w:r>
      <w:r w:rsidR="00786844" w:rsidRPr="00AF1017">
        <w:rPr>
          <w:sz w:val="28"/>
          <w:szCs w:val="28"/>
        </w:rPr>
        <w:t xml:space="preserve"> ngày 20/11/2014 của Chính phủ và thực </w:t>
      </w:r>
      <w:r w:rsidR="00600E60" w:rsidRPr="00AF1017">
        <w:rPr>
          <w:sz w:val="28"/>
          <w:szCs w:val="28"/>
        </w:rPr>
        <w:t>hiện đầy đủ các chính sách về tiền lương, phụ cấp cho cán bộ công chức; đồng thời phát động phong trào thi đua năm 201</w:t>
      </w:r>
      <w:r w:rsidR="00BD2B37" w:rsidRPr="00AF1017">
        <w:rPr>
          <w:sz w:val="28"/>
          <w:szCs w:val="28"/>
        </w:rPr>
        <w:t>9</w:t>
      </w:r>
      <w:r w:rsidR="00600E60" w:rsidRPr="00AF1017">
        <w:rPr>
          <w:sz w:val="28"/>
          <w:szCs w:val="28"/>
        </w:rPr>
        <w:t xml:space="preserve"> đến toàn thể cán bộ, công chức cơ quan</w:t>
      </w:r>
      <w:r w:rsidR="00B479F7" w:rsidRPr="00AF1017">
        <w:rPr>
          <w:sz w:val="28"/>
          <w:szCs w:val="28"/>
        </w:rPr>
        <w:t xml:space="preserve"> và thực hiện đăng ký </w:t>
      </w:r>
      <w:r w:rsidR="00600E60" w:rsidRPr="00AF1017">
        <w:rPr>
          <w:sz w:val="28"/>
          <w:szCs w:val="28"/>
        </w:rPr>
        <w:t xml:space="preserve">thi đua </w:t>
      </w:r>
      <w:r w:rsidR="00B479F7" w:rsidRPr="00AF1017">
        <w:rPr>
          <w:sz w:val="28"/>
          <w:szCs w:val="28"/>
        </w:rPr>
        <w:t xml:space="preserve">hạ </w:t>
      </w:r>
      <w:r w:rsidR="00600E60" w:rsidRPr="00AF1017">
        <w:rPr>
          <w:sz w:val="28"/>
          <w:szCs w:val="28"/>
        </w:rPr>
        <w:t>quyết tâm hoàn thành tốt nhiệm vụ công tác chuyên môn, thực hiện tốt phong trào thi đua yêu nước do các cơ quan, đoàn thể t</w:t>
      </w:r>
      <w:r w:rsidR="00B479F7" w:rsidRPr="00AF1017">
        <w:rPr>
          <w:sz w:val="28"/>
          <w:szCs w:val="28"/>
        </w:rPr>
        <w:t>ỉ</w:t>
      </w:r>
      <w:r w:rsidR="00600E60" w:rsidRPr="00AF1017">
        <w:rPr>
          <w:sz w:val="28"/>
          <w:szCs w:val="28"/>
        </w:rPr>
        <w:t xml:space="preserve">nh phát động. </w:t>
      </w:r>
    </w:p>
    <w:p w:rsidR="00D25921" w:rsidRPr="00AF1017" w:rsidRDefault="00010467" w:rsidP="00BD2B37">
      <w:pPr>
        <w:spacing w:before="120" w:after="120"/>
        <w:ind w:firstLine="720"/>
        <w:jc w:val="both"/>
        <w:rPr>
          <w:sz w:val="28"/>
          <w:szCs w:val="28"/>
        </w:rPr>
      </w:pPr>
      <w:r w:rsidRPr="00AF1017">
        <w:rPr>
          <w:sz w:val="28"/>
          <w:szCs w:val="28"/>
        </w:rPr>
        <w:t xml:space="preserve">Thường xuyên kiểm tra, đôn đốc, đánh giá </w:t>
      </w:r>
      <w:r w:rsidR="009F0A7E" w:rsidRPr="00AF1017">
        <w:rPr>
          <w:sz w:val="28"/>
          <w:szCs w:val="28"/>
        </w:rPr>
        <w:t>việc thực hiện Quy tắc ứng xử</w:t>
      </w:r>
      <w:r w:rsidR="00664FE7" w:rsidRPr="00AF1017">
        <w:rPr>
          <w:sz w:val="28"/>
          <w:szCs w:val="28"/>
        </w:rPr>
        <w:t>, Quy chế văn hóa công sở</w:t>
      </w:r>
      <w:r w:rsidR="009F0A7E" w:rsidRPr="00AF1017">
        <w:rPr>
          <w:sz w:val="28"/>
          <w:szCs w:val="28"/>
        </w:rPr>
        <w:t xml:space="preserve"> của cán bộ, công chức cơ quan theo Quyết định số 03/2007/QĐ-BNV ngày 26/02/2007 của Bộ Nội vụ</w:t>
      </w:r>
      <w:r w:rsidR="006C20CA" w:rsidRPr="00AF1017">
        <w:rPr>
          <w:sz w:val="28"/>
          <w:szCs w:val="28"/>
        </w:rPr>
        <w:t>,</w:t>
      </w:r>
      <w:r w:rsidR="00BD2B37" w:rsidRPr="00AF1017">
        <w:rPr>
          <w:sz w:val="28"/>
          <w:szCs w:val="28"/>
        </w:rPr>
        <w:t xml:space="preserve"> </w:t>
      </w:r>
      <w:r w:rsidR="006C20CA" w:rsidRPr="00AF1017">
        <w:rPr>
          <w:sz w:val="28"/>
          <w:szCs w:val="28"/>
        </w:rPr>
        <w:t>Q</w:t>
      </w:r>
      <w:r w:rsidR="00664FE7" w:rsidRPr="00AF1017">
        <w:rPr>
          <w:sz w:val="28"/>
          <w:szCs w:val="28"/>
        </w:rPr>
        <w:t>uyết định số 129/2007/QĐ-TTg ngày 02/8/2007 của Thủ tướng Chính phủ</w:t>
      </w:r>
      <w:r w:rsidR="006C20CA" w:rsidRPr="00AF1017">
        <w:rPr>
          <w:sz w:val="28"/>
          <w:szCs w:val="28"/>
        </w:rPr>
        <w:t xml:space="preserve"> và Chỉ thị </w:t>
      </w:r>
      <w:r w:rsidR="0002524D" w:rsidRPr="00AF1017">
        <w:rPr>
          <w:sz w:val="28"/>
          <w:szCs w:val="28"/>
        </w:rPr>
        <w:t xml:space="preserve">số </w:t>
      </w:r>
      <w:r w:rsidR="006C20CA" w:rsidRPr="00AF1017">
        <w:rPr>
          <w:sz w:val="28"/>
          <w:szCs w:val="28"/>
        </w:rPr>
        <w:t xml:space="preserve">10/CT-CTUBND ngày 28/12/2012 của Chủ tịch </w:t>
      </w:r>
      <w:r w:rsidR="00197A02" w:rsidRPr="00AF1017">
        <w:rPr>
          <w:sz w:val="28"/>
          <w:szCs w:val="28"/>
        </w:rPr>
        <w:t>Ủy ban nhân dân</w:t>
      </w:r>
      <w:r w:rsidR="006C20CA" w:rsidRPr="00AF1017">
        <w:rPr>
          <w:sz w:val="28"/>
          <w:szCs w:val="28"/>
        </w:rPr>
        <w:t xml:space="preserve"> tỉnh Sóc Trăng</w:t>
      </w:r>
      <w:r w:rsidR="00BD2B37" w:rsidRPr="00AF1017">
        <w:rPr>
          <w:sz w:val="28"/>
          <w:szCs w:val="28"/>
        </w:rPr>
        <w:t xml:space="preserve"> và Chỉ thị số 10/CT-CTUBND </w:t>
      </w:r>
      <w:r w:rsidR="00D25921" w:rsidRPr="00AF1017">
        <w:rPr>
          <w:spacing w:val="-2"/>
          <w:sz w:val="28"/>
          <w:szCs w:val="28"/>
          <w:lang w:val="nl-NL"/>
        </w:rPr>
        <w:t xml:space="preserve">ngày 18/9/2017 của Chủ tịch </w:t>
      </w:r>
      <w:r w:rsidR="005E0994" w:rsidRPr="00AF1017">
        <w:rPr>
          <w:sz w:val="28"/>
          <w:szCs w:val="28"/>
        </w:rPr>
        <w:t>Ủy ban nhân dân</w:t>
      </w:r>
      <w:r w:rsidR="00D25921" w:rsidRPr="00AF1017">
        <w:rPr>
          <w:spacing w:val="-2"/>
          <w:sz w:val="28"/>
          <w:szCs w:val="28"/>
          <w:lang w:val="nl-NL"/>
        </w:rPr>
        <w:t xml:space="preserve"> tỉnh về việc nâng cao hiệu quả trong hoạt động công vụ.</w:t>
      </w:r>
    </w:p>
    <w:p w:rsidR="00100891" w:rsidRPr="00AF1017" w:rsidRDefault="001779C8" w:rsidP="00875AB6">
      <w:pPr>
        <w:spacing w:before="120" w:after="120"/>
        <w:ind w:firstLine="720"/>
        <w:jc w:val="both"/>
        <w:rPr>
          <w:sz w:val="28"/>
          <w:szCs w:val="28"/>
        </w:rPr>
      </w:pPr>
      <w:r w:rsidRPr="00AF1017">
        <w:rPr>
          <w:b/>
          <w:sz w:val="28"/>
          <w:szCs w:val="28"/>
        </w:rPr>
        <w:t>5</w:t>
      </w:r>
      <w:r w:rsidR="00667BA9" w:rsidRPr="00AF1017">
        <w:rPr>
          <w:b/>
          <w:sz w:val="28"/>
          <w:szCs w:val="28"/>
        </w:rPr>
        <w:t>. Cải cách tài chính công</w:t>
      </w:r>
    </w:p>
    <w:p w:rsidR="00C546AA" w:rsidRPr="00AF1017" w:rsidRDefault="002B2BAF" w:rsidP="00875AB6">
      <w:pPr>
        <w:spacing w:before="120" w:after="120"/>
        <w:ind w:firstLine="720"/>
        <w:jc w:val="both"/>
        <w:rPr>
          <w:sz w:val="28"/>
          <w:szCs w:val="28"/>
        </w:rPr>
      </w:pPr>
      <w:r w:rsidRPr="00AF1017">
        <w:rPr>
          <w:sz w:val="28"/>
          <w:szCs w:val="28"/>
        </w:rPr>
        <w:lastRenderedPageBreak/>
        <w:t>Tiếp tục t</w:t>
      </w:r>
      <w:r w:rsidR="00C546AA" w:rsidRPr="00AF1017">
        <w:rPr>
          <w:sz w:val="28"/>
          <w:szCs w:val="28"/>
        </w:rPr>
        <w:t xml:space="preserve">riển khai thực hiện tốt cơ chế tự chủ, tự chịu trách nhiệm </w:t>
      </w:r>
      <w:r w:rsidR="00E519CF" w:rsidRPr="00AF1017">
        <w:rPr>
          <w:sz w:val="28"/>
          <w:szCs w:val="28"/>
        </w:rPr>
        <w:t>trong thực hiện nhiệm vụ</w:t>
      </w:r>
      <w:r w:rsidR="007D180C" w:rsidRPr="00AF1017">
        <w:rPr>
          <w:sz w:val="28"/>
          <w:szCs w:val="28"/>
        </w:rPr>
        <w:t xml:space="preserve">, tổ chức bộ máy, biên chế và tài chính </w:t>
      </w:r>
      <w:r w:rsidR="00C546AA" w:rsidRPr="00AF1017">
        <w:rPr>
          <w:sz w:val="28"/>
          <w:szCs w:val="28"/>
        </w:rPr>
        <w:t xml:space="preserve">đối với cơ quan hành chính </w:t>
      </w:r>
      <w:r w:rsidR="007D180C" w:rsidRPr="00AF1017">
        <w:rPr>
          <w:sz w:val="28"/>
          <w:szCs w:val="28"/>
        </w:rPr>
        <w:t>t</w:t>
      </w:r>
      <w:r w:rsidR="00C546AA" w:rsidRPr="00AF1017">
        <w:rPr>
          <w:sz w:val="28"/>
          <w:szCs w:val="28"/>
        </w:rPr>
        <w:t>heo quy định</w:t>
      </w:r>
      <w:r w:rsidR="00697E5A" w:rsidRPr="00AF1017">
        <w:rPr>
          <w:sz w:val="28"/>
          <w:szCs w:val="28"/>
        </w:rPr>
        <w:t xml:space="preserve"> tại Nghị định số 130/2005/NĐ-CP</w:t>
      </w:r>
      <w:r w:rsidR="007D180C" w:rsidRPr="00AF1017">
        <w:rPr>
          <w:sz w:val="28"/>
          <w:szCs w:val="28"/>
        </w:rPr>
        <w:t xml:space="preserve"> ngày 17/10/2005</w:t>
      </w:r>
      <w:r w:rsidR="00DE7C41" w:rsidRPr="00AF1017">
        <w:rPr>
          <w:sz w:val="28"/>
          <w:szCs w:val="28"/>
        </w:rPr>
        <w:t xml:space="preserve"> của Chính phủ về chế độ tự chủ, tự chịu trách nhiệm về sử dụng biên chế</w:t>
      </w:r>
      <w:r w:rsidR="00A54B8D" w:rsidRPr="00AF1017">
        <w:rPr>
          <w:sz w:val="28"/>
          <w:szCs w:val="28"/>
        </w:rPr>
        <w:t xml:space="preserve"> và kinh phí quản lý hành chính đối với cơ quan hành chính</w:t>
      </w:r>
      <w:r w:rsidR="00CE4D49" w:rsidRPr="00AF1017">
        <w:rPr>
          <w:sz w:val="28"/>
          <w:szCs w:val="28"/>
        </w:rPr>
        <w:t xml:space="preserve"> và</w:t>
      </w:r>
      <w:r w:rsidR="00697E5A" w:rsidRPr="00AF1017">
        <w:rPr>
          <w:sz w:val="28"/>
          <w:szCs w:val="28"/>
        </w:rPr>
        <w:t xml:space="preserve"> Nghị định số 117/2013/NĐ-CP của Chính phủ sửa đổi, bổ sung</w:t>
      </w:r>
      <w:r w:rsidR="007D180C" w:rsidRPr="00AF1017">
        <w:rPr>
          <w:sz w:val="28"/>
          <w:szCs w:val="28"/>
        </w:rPr>
        <w:t xml:space="preserve"> Nghị định số 130/2005/NĐ-CP, Nghị định số </w:t>
      </w:r>
      <w:r w:rsidR="0088436F" w:rsidRPr="00AF1017">
        <w:rPr>
          <w:sz w:val="28"/>
          <w:szCs w:val="28"/>
        </w:rPr>
        <w:t>43</w:t>
      </w:r>
      <w:r w:rsidR="007D180C" w:rsidRPr="00AF1017">
        <w:rPr>
          <w:sz w:val="28"/>
          <w:szCs w:val="28"/>
        </w:rPr>
        <w:t>/200</w:t>
      </w:r>
      <w:r w:rsidR="0088436F" w:rsidRPr="00AF1017">
        <w:rPr>
          <w:sz w:val="28"/>
          <w:szCs w:val="28"/>
        </w:rPr>
        <w:t>6</w:t>
      </w:r>
      <w:r w:rsidR="007D180C" w:rsidRPr="00AF1017">
        <w:rPr>
          <w:sz w:val="28"/>
          <w:szCs w:val="28"/>
        </w:rPr>
        <w:t>/NĐ-CP</w:t>
      </w:r>
      <w:r w:rsidR="0088436F" w:rsidRPr="00AF1017">
        <w:rPr>
          <w:sz w:val="28"/>
          <w:szCs w:val="28"/>
        </w:rPr>
        <w:t xml:space="preserve"> ngày 25/4/2006 của Chính phủ về quyền tự chủ, tự chịu trách nhiệm</w:t>
      </w:r>
      <w:r w:rsidR="00542C8A" w:rsidRPr="00AF1017">
        <w:rPr>
          <w:sz w:val="28"/>
          <w:szCs w:val="28"/>
        </w:rPr>
        <w:t xml:space="preserve"> trong thực hiện nhiệm vụ</w:t>
      </w:r>
      <w:r w:rsidR="007D7F27" w:rsidRPr="00AF1017">
        <w:rPr>
          <w:sz w:val="28"/>
          <w:szCs w:val="28"/>
        </w:rPr>
        <w:t>, tổ chức bộ máy, biên chế và tài chính của các đơn vị sự nghiệp công lập</w:t>
      </w:r>
      <w:r w:rsidR="00C546AA" w:rsidRPr="00AF1017">
        <w:rPr>
          <w:sz w:val="28"/>
          <w:szCs w:val="28"/>
        </w:rPr>
        <w:t>. Theo chức năng, nhiệm vụ, quyền hạn được giao và các văn bản pháp luật quy định về tài chính</w:t>
      </w:r>
      <w:r w:rsidRPr="00AF1017">
        <w:rPr>
          <w:sz w:val="28"/>
          <w:szCs w:val="28"/>
        </w:rPr>
        <w:t>,</w:t>
      </w:r>
      <w:r w:rsidR="00E826DD">
        <w:rPr>
          <w:sz w:val="28"/>
          <w:szCs w:val="28"/>
        </w:rPr>
        <w:t xml:space="preserve"> </w:t>
      </w:r>
      <w:r w:rsidR="001779C8" w:rsidRPr="00AF1017">
        <w:rPr>
          <w:sz w:val="28"/>
          <w:szCs w:val="28"/>
        </w:rPr>
        <w:t>thực hiện rà soát, điều chỉnh, bổ sung</w:t>
      </w:r>
      <w:r w:rsidR="00C546AA" w:rsidRPr="00AF1017">
        <w:rPr>
          <w:sz w:val="28"/>
          <w:szCs w:val="28"/>
        </w:rPr>
        <w:t xml:space="preserve"> hoàn thiện Quy chế chi tiêu nội bộ, nhằm đảm bảo sử dụng hiệu quả nguồn ngân sách nhà nước, thực hiện chi tiêu đúng nguyên tắc tài chính, vừa tiết kiệm chống lãng phí, nâng cao thu nhập cho công chức vừa nâng cao hiệu suất lao động hoàn thành tốt chức năng, nhiệm vụ được giao. Cuối năm tổ chức đánh giá tính thiết thực, hiệu quả của Quy chế để có bước điều chỉnh, cải tiến, bổ sung hợp lý.       </w:t>
      </w:r>
    </w:p>
    <w:p w:rsidR="0060242C" w:rsidRPr="00AF1017" w:rsidRDefault="001779C8" w:rsidP="00875AB6">
      <w:pPr>
        <w:spacing w:before="120" w:after="120"/>
        <w:ind w:firstLine="720"/>
        <w:jc w:val="both"/>
        <w:rPr>
          <w:sz w:val="28"/>
          <w:szCs w:val="28"/>
        </w:rPr>
      </w:pPr>
      <w:r w:rsidRPr="00AF1017">
        <w:rPr>
          <w:b/>
          <w:sz w:val="28"/>
          <w:szCs w:val="28"/>
        </w:rPr>
        <w:t>6</w:t>
      </w:r>
      <w:r w:rsidR="00667BA9" w:rsidRPr="00AF1017">
        <w:rPr>
          <w:b/>
          <w:sz w:val="28"/>
          <w:szCs w:val="28"/>
        </w:rPr>
        <w:t>. Hiện đại h</w:t>
      </w:r>
      <w:r w:rsidR="00C31CC6" w:rsidRPr="00AF1017">
        <w:rPr>
          <w:b/>
          <w:sz w:val="28"/>
          <w:szCs w:val="28"/>
        </w:rPr>
        <w:t>óa</w:t>
      </w:r>
      <w:r w:rsidR="00667BA9" w:rsidRPr="00AF1017">
        <w:rPr>
          <w:b/>
          <w:sz w:val="28"/>
          <w:szCs w:val="28"/>
        </w:rPr>
        <w:t xml:space="preserve"> nền hành chính nhà nước</w:t>
      </w:r>
    </w:p>
    <w:p w:rsidR="00626B5D" w:rsidRPr="00AF1017" w:rsidRDefault="00EB701D" w:rsidP="00875AB6">
      <w:pPr>
        <w:spacing w:before="120" w:after="120"/>
        <w:ind w:firstLine="720"/>
        <w:jc w:val="both"/>
        <w:rPr>
          <w:sz w:val="28"/>
          <w:szCs w:val="28"/>
          <w:lang w:val="nl-NL"/>
        </w:rPr>
      </w:pPr>
      <w:r w:rsidRPr="00AF1017">
        <w:rPr>
          <w:sz w:val="28"/>
          <w:szCs w:val="28"/>
        </w:rPr>
        <w:t>T</w:t>
      </w:r>
      <w:r w:rsidR="00667BA9" w:rsidRPr="00AF1017">
        <w:rPr>
          <w:sz w:val="28"/>
          <w:szCs w:val="28"/>
        </w:rPr>
        <w:t xml:space="preserve">iếp tục </w:t>
      </w:r>
      <w:r w:rsidR="000B0300" w:rsidRPr="00AF1017">
        <w:rPr>
          <w:sz w:val="28"/>
          <w:szCs w:val="28"/>
        </w:rPr>
        <w:t xml:space="preserve">duy trì thực hiện tốt </w:t>
      </w:r>
      <w:r w:rsidR="00DF75D8" w:rsidRPr="00AF1017">
        <w:rPr>
          <w:sz w:val="28"/>
          <w:szCs w:val="28"/>
        </w:rPr>
        <w:t>Hệ thống quản lý văn bản và điều hành</w:t>
      </w:r>
      <w:r w:rsidR="000B0300" w:rsidRPr="00AF1017">
        <w:rPr>
          <w:sz w:val="28"/>
          <w:szCs w:val="28"/>
        </w:rPr>
        <w:t xml:space="preserve">, hồ sơ công việc của đơn vị; </w:t>
      </w:r>
      <w:r w:rsidR="00112974" w:rsidRPr="00AF1017">
        <w:rPr>
          <w:sz w:val="28"/>
          <w:szCs w:val="28"/>
        </w:rPr>
        <w:t>nâng cao chất lượng trao đổi, gửi, nhận thông tin qua mạng</w:t>
      </w:r>
      <w:r w:rsidR="00913CDF" w:rsidRPr="00AF1017">
        <w:rPr>
          <w:sz w:val="28"/>
          <w:szCs w:val="28"/>
        </w:rPr>
        <w:t xml:space="preserve"> nội bộ, hộp thư điện tử công vụ</w:t>
      </w:r>
      <w:r w:rsidR="002B4CB8" w:rsidRPr="00AF1017">
        <w:rPr>
          <w:sz w:val="28"/>
          <w:szCs w:val="28"/>
        </w:rPr>
        <w:t xml:space="preserve">; </w:t>
      </w:r>
      <w:r w:rsidR="00082DD3" w:rsidRPr="00AF1017">
        <w:rPr>
          <w:sz w:val="28"/>
          <w:szCs w:val="28"/>
        </w:rPr>
        <w:t>vận hành hiệu quả</w:t>
      </w:r>
      <w:r w:rsidR="00F81265" w:rsidRPr="00AF1017">
        <w:rPr>
          <w:sz w:val="28"/>
          <w:szCs w:val="28"/>
        </w:rPr>
        <w:t xml:space="preserve"> Trang thông tin điện tử của đơn vị</w:t>
      </w:r>
      <w:r w:rsidR="0063189B" w:rsidRPr="00AF1017">
        <w:rPr>
          <w:sz w:val="28"/>
          <w:szCs w:val="28"/>
        </w:rPr>
        <w:t xml:space="preserve"> để đảm bảo đáp </w:t>
      </w:r>
      <w:r w:rsidR="0056420E" w:rsidRPr="00AF1017">
        <w:rPr>
          <w:sz w:val="28"/>
          <w:szCs w:val="28"/>
        </w:rPr>
        <w:t xml:space="preserve">ứng </w:t>
      </w:r>
      <w:r w:rsidR="0063189B" w:rsidRPr="00AF1017">
        <w:rPr>
          <w:sz w:val="28"/>
          <w:szCs w:val="28"/>
        </w:rPr>
        <w:t xml:space="preserve">yêu cầu thông tin theo quy định </w:t>
      </w:r>
      <w:r w:rsidR="00744D98" w:rsidRPr="00AF1017">
        <w:rPr>
          <w:sz w:val="28"/>
          <w:szCs w:val="28"/>
        </w:rPr>
        <w:t>của Thông tư số 26/2009/TT-BTTTT của Bộ Thông tin và Truyền thông.</w:t>
      </w:r>
      <w:r w:rsidR="00DF75D8" w:rsidRPr="00AF1017">
        <w:rPr>
          <w:sz w:val="28"/>
          <w:szCs w:val="28"/>
        </w:rPr>
        <w:t xml:space="preserve"> </w:t>
      </w:r>
      <w:r w:rsidR="009D6271" w:rsidRPr="00AF1017">
        <w:rPr>
          <w:sz w:val="28"/>
          <w:szCs w:val="28"/>
          <w:lang w:val="nl-NL"/>
        </w:rPr>
        <w:t>Duy trì vận hành hiệu quả hệ thống quản lý chất lượng theo tiêu chuẩn TCVN ISO 9001:20</w:t>
      </w:r>
      <w:r w:rsidR="00DF75D8" w:rsidRPr="00AF1017">
        <w:rPr>
          <w:sz w:val="28"/>
          <w:szCs w:val="28"/>
          <w:lang w:val="nl-NL"/>
        </w:rPr>
        <w:t xml:space="preserve">15 </w:t>
      </w:r>
      <w:r w:rsidR="00F817EB" w:rsidRPr="00AF1017">
        <w:rPr>
          <w:sz w:val="28"/>
          <w:szCs w:val="28"/>
          <w:lang w:val="nl-NL"/>
        </w:rPr>
        <w:t xml:space="preserve">và mạng </w:t>
      </w:r>
      <w:r w:rsidR="00254B0A" w:rsidRPr="00AF1017">
        <w:rPr>
          <w:sz w:val="28"/>
          <w:szCs w:val="28"/>
          <w:lang w:val="nl-NL"/>
        </w:rPr>
        <w:t xml:space="preserve">Internet </w:t>
      </w:r>
      <w:r w:rsidR="009D6271" w:rsidRPr="00AF1017">
        <w:rPr>
          <w:sz w:val="28"/>
          <w:szCs w:val="28"/>
          <w:lang w:val="nl-NL"/>
        </w:rPr>
        <w:t xml:space="preserve">tại đơn vị. </w:t>
      </w:r>
    </w:p>
    <w:p w:rsidR="00626B5D" w:rsidRPr="00AF1017" w:rsidRDefault="00F46684" w:rsidP="00875AB6">
      <w:pPr>
        <w:spacing w:before="120" w:after="120"/>
        <w:ind w:firstLine="720"/>
        <w:jc w:val="both"/>
        <w:rPr>
          <w:sz w:val="28"/>
          <w:szCs w:val="28"/>
          <w:lang w:val="nl-NL"/>
        </w:rPr>
      </w:pPr>
      <w:r w:rsidRPr="00AF1017">
        <w:rPr>
          <w:sz w:val="28"/>
          <w:szCs w:val="28"/>
          <w:lang w:val="nl-NL"/>
        </w:rPr>
        <w:t xml:space="preserve">Thực </w:t>
      </w:r>
      <w:r w:rsidR="00626B5D" w:rsidRPr="00AF1017">
        <w:rPr>
          <w:sz w:val="28"/>
          <w:szCs w:val="28"/>
          <w:lang w:val="nl-NL"/>
        </w:rPr>
        <w:t>hiện</w:t>
      </w:r>
      <w:r w:rsidR="00451A12" w:rsidRPr="00AF1017">
        <w:rPr>
          <w:sz w:val="28"/>
          <w:szCs w:val="28"/>
          <w:lang w:val="nl-NL"/>
        </w:rPr>
        <w:t xml:space="preserve"> cơ chế một cửa theo quy định và </w:t>
      </w:r>
      <w:r w:rsidR="00626B5D" w:rsidRPr="00AF1017">
        <w:rPr>
          <w:sz w:val="28"/>
          <w:szCs w:val="28"/>
          <w:lang w:val="nl-NL"/>
        </w:rPr>
        <w:t xml:space="preserve">công khai </w:t>
      </w:r>
      <w:r w:rsidR="00546609" w:rsidRPr="00AF1017">
        <w:rPr>
          <w:sz w:val="28"/>
          <w:szCs w:val="28"/>
          <w:lang w:val="nl-NL"/>
        </w:rPr>
        <w:t xml:space="preserve">niêm yết 02 </w:t>
      </w:r>
      <w:r w:rsidR="00626B5D" w:rsidRPr="00AF1017">
        <w:rPr>
          <w:sz w:val="28"/>
          <w:szCs w:val="28"/>
          <w:lang w:val="nl-NL"/>
        </w:rPr>
        <w:t xml:space="preserve">thủ tục </w:t>
      </w:r>
      <w:r w:rsidR="00546609" w:rsidRPr="00AF1017">
        <w:rPr>
          <w:sz w:val="28"/>
          <w:szCs w:val="28"/>
          <w:lang w:val="nl-NL"/>
        </w:rPr>
        <w:t xml:space="preserve">hành chính và quy trình </w:t>
      </w:r>
      <w:r w:rsidR="00626B5D" w:rsidRPr="00AF1017">
        <w:rPr>
          <w:sz w:val="28"/>
          <w:szCs w:val="28"/>
          <w:lang w:val="nl-NL"/>
        </w:rPr>
        <w:t xml:space="preserve">về tiếp dân, giải quyết khiếu nại, tố cáo; hướng dẫn về đối tượng, thủ tục trợ giúp pháp lý miễn phí </w:t>
      </w:r>
      <w:r w:rsidR="00A004C0" w:rsidRPr="00AF1017">
        <w:rPr>
          <w:sz w:val="28"/>
          <w:szCs w:val="28"/>
          <w:lang w:val="nl-NL"/>
        </w:rPr>
        <w:t xml:space="preserve">và các quy trình </w:t>
      </w:r>
      <w:r w:rsidR="00E72D42" w:rsidRPr="00AF1017">
        <w:rPr>
          <w:sz w:val="28"/>
          <w:szCs w:val="28"/>
          <w:lang w:val="nl-NL"/>
        </w:rPr>
        <w:t>nghiệp vụ về xây dựng, triển khai thực hiện chính sách dân tộc trên Trang thông tin điện tử của đơn vị nhằm đảm bảo phục vụ tốt nhu cầu của nhân dân.</w:t>
      </w:r>
    </w:p>
    <w:p w:rsidR="00330492" w:rsidRPr="00AF1017" w:rsidRDefault="00330492" w:rsidP="00875AB6">
      <w:pPr>
        <w:spacing w:before="120" w:after="120"/>
        <w:ind w:firstLine="720"/>
        <w:jc w:val="both"/>
        <w:rPr>
          <w:sz w:val="28"/>
          <w:szCs w:val="28"/>
          <w:lang w:val="nl-NL"/>
        </w:rPr>
      </w:pPr>
      <w:r w:rsidRPr="00AF1017">
        <w:rPr>
          <w:sz w:val="28"/>
          <w:szCs w:val="28"/>
          <w:lang w:val="nl-NL"/>
        </w:rPr>
        <w:t>Quản lý và sử dụng có hiệu quả thời giờ làm việc đúng theo quy định của pháp luật; điều chỉnh nội quy, quy chế phù hợp với tình hình thực tế của cơ quan; thực hiện tốt quy chế dân chủ trong hoạt động cơ quan và quy định về chế độ hội họp, xử lý các công việc theo đúng chức năng, nhiệm vụ của đơn vị.</w:t>
      </w:r>
    </w:p>
    <w:p w:rsidR="00F87B84" w:rsidRPr="00AF1017" w:rsidRDefault="006150E8" w:rsidP="00875AB6">
      <w:pPr>
        <w:spacing w:before="120" w:after="120"/>
        <w:ind w:firstLine="720"/>
        <w:jc w:val="both"/>
        <w:rPr>
          <w:b/>
          <w:sz w:val="28"/>
          <w:szCs w:val="28"/>
          <w:lang w:val="nl-NL"/>
        </w:rPr>
      </w:pPr>
      <w:r w:rsidRPr="00AF1017">
        <w:rPr>
          <w:b/>
          <w:sz w:val="28"/>
          <w:szCs w:val="28"/>
          <w:lang w:val="nl-NL"/>
        </w:rPr>
        <w:t>7</w:t>
      </w:r>
      <w:r w:rsidR="00F87B84" w:rsidRPr="00AF1017">
        <w:rPr>
          <w:b/>
          <w:sz w:val="28"/>
          <w:szCs w:val="28"/>
          <w:lang w:val="nl-NL"/>
        </w:rPr>
        <w:t xml:space="preserve">. </w:t>
      </w:r>
      <w:r w:rsidR="00A453F8" w:rsidRPr="00AF1017">
        <w:rPr>
          <w:b/>
          <w:sz w:val="28"/>
          <w:szCs w:val="28"/>
          <w:lang w:val="nl-NL"/>
        </w:rPr>
        <w:t>Công tác chỉ đạo</w:t>
      </w:r>
      <w:r w:rsidR="00010093" w:rsidRPr="00AF1017">
        <w:rPr>
          <w:b/>
          <w:sz w:val="28"/>
          <w:szCs w:val="28"/>
          <w:lang w:val="nl-NL"/>
        </w:rPr>
        <w:t>, điều hành cải cách hành chính</w:t>
      </w:r>
    </w:p>
    <w:p w:rsidR="00A453F8" w:rsidRPr="00AF1017" w:rsidRDefault="009C00C8" w:rsidP="00875AB6">
      <w:pPr>
        <w:spacing w:before="120" w:after="120"/>
        <w:ind w:firstLine="720"/>
        <w:jc w:val="both"/>
        <w:rPr>
          <w:sz w:val="28"/>
          <w:szCs w:val="28"/>
          <w:lang w:val="nl-NL"/>
        </w:rPr>
      </w:pPr>
      <w:r w:rsidRPr="00AF1017">
        <w:rPr>
          <w:sz w:val="28"/>
          <w:szCs w:val="28"/>
          <w:lang w:val="nl-NL"/>
        </w:rPr>
        <w:t>X</w:t>
      </w:r>
      <w:r w:rsidR="00A453F8" w:rsidRPr="00AF1017">
        <w:rPr>
          <w:sz w:val="28"/>
          <w:szCs w:val="28"/>
          <w:lang w:val="nl-NL"/>
        </w:rPr>
        <w:t>ây dựng, triển khai kế hoạch thực hiện cải cách hành chính</w:t>
      </w:r>
      <w:r w:rsidR="00FA457B" w:rsidRPr="00AF1017">
        <w:rPr>
          <w:sz w:val="28"/>
          <w:szCs w:val="28"/>
          <w:lang w:val="nl-NL"/>
        </w:rPr>
        <w:t>,</w:t>
      </w:r>
      <w:r w:rsidR="00A453F8" w:rsidRPr="00AF1017">
        <w:rPr>
          <w:sz w:val="28"/>
          <w:szCs w:val="28"/>
          <w:lang w:val="nl-NL"/>
        </w:rPr>
        <w:t xml:space="preserve"> kế hoạch tuyên truyền cải cách hành chính</w:t>
      </w:r>
      <w:r w:rsidR="00FA457B" w:rsidRPr="00AF1017">
        <w:rPr>
          <w:sz w:val="28"/>
          <w:szCs w:val="28"/>
          <w:lang w:val="nl-NL"/>
        </w:rPr>
        <w:t xml:space="preserve">, </w:t>
      </w:r>
      <w:r w:rsidR="003D385D" w:rsidRPr="00AF1017">
        <w:rPr>
          <w:sz w:val="28"/>
          <w:szCs w:val="28"/>
          <w:lang w:val="nl-NL"/>
        </w:rPr>
        <w:t xml:space="preserve">kế hoạch kiểm soát thủ tục hành chính, </w:t>
      </w:r>
      <w:r w:rsidR="002B2158" w:rsidRPr="00AF1017">
        <w:rPr>
          <w:sz w:val="28"/>
          <w:szCs w:val="28"/>
          <w:lang w:val="nl-NL"/>
        </w:rPr>
        <w:t xml:space="preserve">kế hoạch triển khai hoạt động </w:t>
      </w:r>
      <w:r w:rsidR="00194B05" w:rsidRPr="00AF1017">
        <w:rPr>
          <w:sz w:val="28"/>
          <w:szCs w:val="28"/>
          <w:lang w:val="nl-NL"/>
        </w:rPr>
        <w:t>rà</w:t>
      </w:r>
      <w:r w:rsidR="002B2158" w:rsidRPr="00AF1017">
        <w:rPr>
          <w:sz w:val="28"/>
          <w:szCs w:val="28"/>
          <w:lang w:val="nl-NL"/>
        </w:rPr>
        <w:t xml:space="preserve"> soát</w:t>
      </w:r>
      <w:r w:rsidR="00194B05" w:rsidRPr="00AF1017">
        <w:rPr>
          <w:sz w:val="28"/>
          <w:szCs w:val="28"/>
          <w:lang w:val="nl-NL"/>
        </w:rPr>
        <w:t>, đánh giá</w:t>
      </w:r>
      <w:r w:rsidR="002B2158" w:rsidRPr="00AF1017">
        <w:rPr>
          <w:sz w:val="28"/>
          <w:szCs w:val="28"/>
          <w:lang w:val="nl-NL"/>
        </w:rPr>
        <w:t xml:space="preserve"> thủ tục hành chính</w:t>
      </w:r>
      <w:r w:rsidR="00A453F8" w:rsidRPr="00AF1017">
        <w:rPr>
          <w:sz w:val="28"/>
          <w:szCs w:val="28"/>
          <w:lang w:val="nl-NL"/>
        </w:rPr>
        <w:t>, kế hoạch, chương trình đánh giá nội bộ, lịch trực tiếp công dân và xử lý đơn thư khiếu nại, tố cáo; đồng thời thực hiện chỉ đạo, điều hành công tác cải cách hành chính lồng ghép vào cuộc họp giao ban hàng tuần, tháng</w:t>
      </w:r>
      <w:r w:rsidR="002B2158" w:rsidRPr="00AF1017">
        <w:rPr>
          <w:sz w:val="28"/>
          <w:szCs w:val="28"/>
          <w:lang w:val="nl-NL"/>
        </w:rPr>
        <w:t xml:space="preserve"> đảm bảo thực hiện đạt mục tiêu kế hoạch đề ra</w:t>
      </w:r>
      <w:r w:rsidR="00A453F8" w:rsidRPr="00AF1017">
        <w:rPr>
          <w:sz w:val="28"/>
          <w:szCs w:val="28"/>
          <w:lang w:val="nl-NL"/>
        </w:rPr>
        <w:t>.</w:t>
      </w:r>
      <w:r w:rsidR="003D385D" w:rsidRPr="00AF1017">
        <w:rPr>
          <w:sz w:val="28"/>
          <w:szCs w:val="28"/>
          <w:lang w:val="nl-NL"/>
        </w:rPr>
        <w:t xml:space="preserve"> </w:t>
      </w:r>
      <w:r w:rsidR="002B2158" w:rsidRPr="00AF1017">
        <w:rPr>
          <w:sz w:val="28"/>
          <w:szCs w:val="28"/>
          <w:lang w:val="nl-NL"/>
        </w:rPr>
        <w:t>Chỉ đạo Văn phòng đ</w:t>
      </w:r>
      <w:r w:rsidRPr="00AF1017">
        <w:rPr>
          <w:sz w:val="28"/>
          <w:szCs w:val="28"/>
          <w:lang w:val="nl-NL"/>
        </w:rPr>
        <w:t xml:space="preserve">ịnh kỳ rà soát, kiểm tra, tổng hợp, báo cáo các nội dung thực hiện với lãnh đạo Ban và cấp có thẩm quyền theo quy định. </w:t>
      </w:r>
    </w:p>
    <w:p w:rsidR="009C40B2" w:rsidRPr="00AF1017" w:rsidRDefault="00082DD3" w:rsidP="00875AB6">
      <w:pPr>
        <w:spacing w:before="120" w:after="120"/>
        <w:ind w:firstLine="720"/>
        <w:jc w:val="both"/>
        <w:rPr>
          <w:sz w:val="28"/>
          <w:szCs w:val="28"/>
          <w:lang w:val="nl-NL"/>
        </w:rPr>
      </w:pPr>
      <w:r w:rsidRPr="00AF1017">
        <w:rPr>
          <w:sz w:val="28"/>
          <w:szCs w:val="28"/>
          <w:lang w:val="nl-NL"/>
        </w:rPr>
        <w:lastRenderedPageBreak/>
        <w:t xml:space="preserve">Tiếp tục </w:t>
      </w:r>
      <w:r w:rsidR="008963B5" w:rsidRPr="00AF1017">
        <w:rPr>
          <w:sz w:val="28"/>
          <w:szCs w:val="28"/>
          <w:lang w:val="nl-NL"/>
        </w:rPr>
        <w:t>tuyên truyền</w:t>
      </w:r>
      <w:r w:rsidRPr="00AF1017">
        <w:rPr>
          <w:sz w:val="28"/>
          <w:szCs w:val="28"/>
          <w:lang w:val="nl-NL"/>
        </w:rPr>
        <w:t xml:space="preserve"> quán triệt</w:t>
      </w:r>
      <w:r w:rsidR="008963B5" w:rsidRPr="00AF1017">
        <w:rPr>
          <w:sz w:val="28"/>
          <w:szCs w:val="28"/>
          <w:lang w:val="nl-NL"/>
        </w:rPr>
        <w:t xml:space="preserve"> cho toàn thể cán bộ, công chức cơ quan thực hiện tốt Luật cán bộ, công chức; Luật thực hành tiết kiệm, chống lãng phí; </w:t>
      </w:r>
      <w:r w:rsidR="001D7785" w:rsidRPr="00AF1017">
        <w:rPr>
          <w:sz w:val="28"/>
          <w:szCs w:val="28"/>
          <w:lang w:val="nl-NL"/>
        </w:rPr>
        <w:t xml:space="preserve">Nghị quyết </w:t>
      </w:r>
      <w:r w:rsidR="00E61FFB" w:rsidRPr="00AF1017">
        <w:rPr>
          <w:sz w:val="28"/>
          <w:szCs w:val="28"/>
          <w:lang w:val="nl-NL"/>
        </w:rPr>
        <w:t xml:space="preserve">số </w:t>
      </w:r>
      <w:r w:rsidR="001D7785" w:rsidRPr="00AF1017">
        <w:rPr>
          <w:sz w:val="28"/>
          <w:szCs w:val="28"/>
          <w:lang w:val="nl-NL"/>
        </w:rPr>
        <w:t>30c/NQ-CP của Chính phủ ban hành chương trình tổng thể cải cách hành chính nhà nước giai đoạn 2011</w:t>
      </w:r>
      <w:r w:rsidR="002B2158" w:rsidRPr="00AF1017">
        <w:rPr>
          <w:sz w:val="28"/>
          <w:szCs w:val="28"/>
          <w:lang w:val="nl-NL"/>
        </w:rPr>
        <w:t>-</w:t>
      </w:r>
      <w:r w:rsidR="001D7785" w:rsidRPr="00AF1017">
        <w:rPr>
          <w:sz w:val="28"/>
          <w:szCs w:val="28"/>
          <w:lang w:val="nl-NL"/>
        </w:rPr>
        <w:t>2020</w:t>
      </w:r>
      <w:r w:rsidR="002B2158" w:rsidRPr="00AF1017">
        <w:rPr>
          <w:sz w:val="28"/>
          <w:szCs w:val="28"/>
          <w:lang w:val="nl-NL"/>
        </w:rPr>
        <w:t xml:space="preserve">, </w:t>
      </w:r>
      <w:r w:rsidR="00EA1284" w:rsidRPr="00AF1017">
        <w:rPr>
          <w:sz w:val="28"/>
          <w:szCs w:val="28"/>
          <w:lang w:val="nl-NL"/>
        </w:rPr>
        <w:t>Kế hoạch số 48</w:t>
      </w:r>
      <w:r w:rsidR="004E3E95" w:rsidRPr="00AF1017">
        <w:rPr>
          <w:sz w:val="28"/>
          <w:szCs w:val="28"/>
          <w:lang w:val="nl-NL"/>
        </w:rPr>
        <w:t xml:space="preserve">/KH-UBND </w:t>
      </w:r>
      <w:r w:rsidR="00EA1284" w:rsidRPr="00AF1017">
        <w:rPr>
          <w:sz w:val="28"/>
          <w:szCs w:val="28"/>
          <w:lang w:val="nl-NL"/>
        </w:rPr>
        <w:t xml:space="preserve">ngày 04/7/2016 </w:t>
      </w:r>
      <w:r w:rsidR="004E3E95" w:rsidRPr="00AF1017">
        <w:rPr>
          <w:sz w:val="28"/>
          <w:szCs w:val="28"/>
          <w:lang w:val="nl-NL"/>
        </w:rPr>
        <w:t xml:space="preserve">của </w:t>
      </w:r>
      <w:r w:rsidR="00E61FFB" w:rsidRPr="00AF1017">
        <w:rPr>
          <w:sz w:val="28"/>
          <w:szCs w:val="28"/>
          <w:lang w:val="nl-NL"/>
        </w:rPr>
        <w:t xml:space="preserve">Ủy ban nhân dân </w:t>
      </w:r>
      <w:r w:rsidR="004E3E95" w:rsidRPr="00AF1017">
        <w:rPr>
          <w:sz w:val="28"/>
          <w:szCs w:val="28"/>
          <w:lang w:val="nl-NL"/>
        </w:rPr>
        <w:t>tỉnh thực hiện Chương trình tổng thể cải cách hành chính nhà nước giai đoạn 201</w:t>
      </w:r>
      <w:r w:rsidR="00EA1284" w:rsidRPr="00AF1017">
        <w:rPr>
          <w:sz w:val="28"/>
          <w:szCs w:val="28"/>
          <w:lang w:val="nl-NL"/>
        </w:rPr>
        <w:t>6-2020</w:t>
      </w:r>
      <w:r w:rsidR="004E3E95" w:rsidRPr="00AF1017">
        <w:rPr>
          <w:sz w:val="28"/>
          <w:szCs w:val="28"/>
          <w:lang w:val="nl-NL"/>
        </w:rPr>
        <w:t xml:space="preserve"> tỉnh Sóc Trăng</w:t>
      </w:r>
      <w:r w:rsidR="002B2158" w:rsidRPr="00AF1017">
        <w:rPr>
          <w:sz w:val="28"/>
          <w:szCs w:val="28"/>
          <w:lang w:val="nl-NL"/>
        </w:rPr>
        <w:t xml:space="preserve">, </w:t>
      </w:r>
      <w:r w:rsidR="003D385D" w:rsidRPr="00AF1017">
        <w:rPr>
          <w:sz w:val="28"/>
          <w:szCs w:val="28"/>
          <w:lang w:val="nl-NL"/>
        </w:rPr>
        <w:t xml:space="preserve">Kế hoạch số 128/KH-UBND ngày 26/12/2018 của của Ủy ban nhân dân tỉnh về thực hiện cải cách hành chính năm 2019; </w:t>
      </w:r>
      <w:r w:rsidR="002B2158" w:rsidRPr="00AF1017">
        <w:rPr>
          <w:sz w:val="28"/>
          <w:szCs w:val="28"/>
          <w:lang w:val="nl-NL"/>
        </w:rPr>
        <w:t xml:space="preserve">Chương trình hành động </w:t>
      </w:r>
      <w:r w:rsidR="00194B05" w:rsidRPr="00AF1017">
        <w:rPr>
          <w:sz w:val="28"/>
          <w:szCs w:val="28"/>
          <w:lang w:val="nl-NL"/>
        </w:rPr>
        <w:t xml:space="preserve">số 02/CTr-UBND </w:t>
      </w:r>
      <w:r w:rsidR="002B2158" w:rsidRPr="00AF1017">
        <w:rPr>
          <w:sz w:val="28"/>
          <w:szCs w:val="28"/>
          <w:lang w:val="nl-NL"/>
        </w:rPr>
        <w:t xml:space="preserve">của </w:t>
      </w:r>
      <w:r w:rsidR="00035261" w:rsidRPr="00AF1017">
        <w:rPr>
          <w:sz w:val="28"/>
          <w:szCs w:val="28"/>
          <w:lang w:val="nl-NL"/>
        </w:rPr>
        <w:t xml:space="preserve">Ủy ban nhân dân </w:t>
      </w:r>
      <w:r w:rsidR="002B2158" w:rsidRPr="00AF1017">
        <w:rPr>
          <w:sz w:val="28"/>
          <w:szCs w:val="28"/>
          <w:lang w:val="nl-NL"/>
        </w:rPr>
        <w:t>tỉnh</w:t>
      </w:r>
      <w:r w:rsidR="000178B0" w:rsidRPr="00AF1017">
        <w:rPr>
          <w:sz w:val="28"/>
          <w:szCs w:val="28"/>
          <w:lang w:val="nl-NL"/>
        </w:rPr>
        <w:t xml:space="preserve"> thực hiện </w:t>
      </w:r>
      <w:r w:rsidR="002B2158" w:rsidRPr="00AF1017">
        <w:rPr>
          <w:sz w:val="28"/>
          <w:szCs w:val="28"/>
          <w:lang w:val="nl-NL"/>
        </w:rPr>
        <w:t>Nghị q</w:t>
      </w:r>
      <w:r w:rsidR="000178B0" w:rsidRPr="00AF1017">
        <w:rPr>
          <w:sz w:val="28"/>
          <w:szCs w:val="28"/>
          <w:lang w:val="nl-NL"/>
        </w:rPr>
        <w:t>uyết số 06/NQ/TU</w:t>
      </w:r>
      <w:r w:rsidR="00143CD7" w:rsidRPr="00AF1017">
        <w:rPr>
          <w:sz w:val="28"/>
          <w:szCs w:val="28"/>
          <w:lang w:val="nl-NL"/>
        </w:rPr>
        <w:t xml:space="preserve"> ngày 27/6/2014</w:t>
      </w:r>
      <w:r w:rsidR="000178B0" w:rsidRPr="00AF1017">
        <w:rPr>
          <w:sz w:val="28"/>
          <w:szCs w:val="28"/>
          <w:lang w:val="nl-NL"/>
        </w:rPr>
        <w:t xml:space="preserve"> của </w:t>
      </w:r>
      <w:r w:rsidR="00035261" w:rsidRPr="00AF1017">
        <w:rPr>
          <w:sz w:val="28"/>
          <w:szCs w:val="28"/>
          <w:lang w:val="nl-NL"/>
        </w:rPr>
        <w:t>T</w:t>
      </w:r>
      <w:r w:rsidR="000178B0" w:rsidRPr="00AF1017">
        <w:rPr>
          <w:sz w:val="28"/>
          <w:szCs w:val="28"/>
          <w:lang w:val="nl-NL"/>
        </w:rPr>
        <w:t>ỉnh ủy</w:t>
      </w:r>
      <w:r w:rsidR="002B2158" w:rsidRPr="00AF1017">
        <w:rPr>
          <w:sz w:val="28"/>
          <w:szCs w:val="28"/>
          <w:lang w:val="nl-NL"/>
        </w:rPr>
        <w:t xml:space="preserve"> Sóc Trăng về đẩy mạnh </w:t>
      </w:r>
      <w:r w:rsidR="00194B05" w:rsidRPr="00AF1017">
        <w:rPr>
          <w:sz w:val="28"/>
          <w:szCs w:val="28"/>
          <w:lang w:val="nl-NL"/>
        </w:rPr>
        <w:t xml:space="preserve">cải cách hành chính tỉnh Sóc Trăng, </w:t>
      </w:r>
      <w:r w:rsidR="001D7785" w:rsidRPr="00AF1017">
        <w:rPr>
          <w:sz w:val="28"/>
          <w:szCs w:val="28"/>
          <w:lang w:val="nl-NL"/>
        </w:rPr>
        <w:t xml:space="preserve">nhằm tạo sự chuyển biến tích cực trong nhận thức của cán bộ, công chức, góp phần thực hiện hiệu quả công tác cải cách hành chính tại đơn vị. </w:t>
      </w:r>
      <w:r w:rsidR="00F12CB4" w:rsidRPr="00AF1017">
        <w:rPr>
          <w:sz w:val="28"/>
          <w:szCs w:val="28"/>
          <w:lang w:val="nl-NL"/>
        </w:rPr>
        <w:t xml:space="preserve">Tích cực tham gia, phối hợp với ngành chức năng </w:t>
      </w:r>
      <w:r w:rsidR="001727D0" w:rsidRPr="00AF1017">
        <w:rPr>
          <w:sz w:val="28"/>
          <w:szCs w:val="28"/>
          <w:lang w:val="nl-NL"/>
        </w:rPr>
        <w:t xml:space="preserve">phát động phong trào thi đua gắn với thực hiện cải cách hành chính, </w:t>
      </w:r>
      <w:r w:rsidR="00F12CB4" w:rsidRPr="00AF1017">
        <w:rPr>
          <w:sz w:val="28"/>
          <w:szCs w:val="28"/>
          <w:lang w:val="nl-NL"/>
        </w:rPr>
        <w:t>thực hiện đưa tin, bài, phóng sự về kết quả công tác cải cách hành chính.</w:t>
      </w:r>
    </w:p>
    <w:p w:rsidR="003D385D" w:rsidRPr="00AF1017" w:rsidRDefault="00782FEC" w:rsidP="00782FEC">
      <w:pPr>
        <w:spacing w:before="120" w:after="120"/>
        <w:ind w:firstLine="720"/>
        <w:jc w:val="both"/>
        <w:rPr>
          <w:sz w:val="28"/>
          <w:szCs w:val="28"/>
          <w:lang w:val="nl-NL"/>
        </w:rPr>
      </w:pPr>
      <w:r w:rsidRPr="00AF1017">
        <w:rPr>
          <w:sz w:val="28"/>
          <w:szCs w:val="28"/>
        </w:rPr>
        <w:t xml:space="preserve">Chỉ đạo </w:t>
      </w:r>
      <w:r w:rsidR="003D385D" w:rsidRPr="00AF1017">
        <w:rPr>
          <w:sz w:val="28"/>
          <w:szCs w:val="28"/>
        </w:rPr>
        <w:t>các bộ phận chuyên môn,</w:t>
      </w:r>
      <w:r w:rsidR="003D385D" w:rsidRPr="00AF1017">
        <w:rPr>
          <w:sz w:val="28"/>
          <w:szCs w:val="28"/>
          <w:lang w:val="nl-NL"/>
        </w:rPr>
        <w:t xml:space="preserve"> toàn thể cán bộ, công chức cơ quan tham gia viết bài về nội dung cải cách hành chính</w:t>
      </w:r>
      <w:r w:rsidR="002C38CC" w:rsidRPr="00AF1017">
        <w:rPr>
          <w:sz w:val="28"/>
          <w:szCs w:val="28"/>
          <w:lang w:val="nl-NL"/>
        </w:rPr>
        <w:t>. Đảm bảo</w:t>
      </w:r>
      <w:r w:rsidR="003D385D" w:rsidRPr="00AF1017">
        <w:rPr>
          <w:sz w:val="28"/>
          <w:szCs w:val="28"/>
          <w:lang w:val="nl-NL"/>
        </w:rPr>
        <w:t xml:space="preserve"> hàng quý </w:t>
      </w:r>
      <w:r w:rsidR="002C38CC" w:rsidRPr="00AF1017">
        <w:rPr>
          <w:sz w:val="28"/>
          <w:szCs w:val="28"/>
          <w:lang w:val="nl-NL"/>
        </w:rPr>
        <w:t xml:space="preserve">có </w:t>
      </w:r>
      <w:r w:rsidR="001B4C4E" w:rsidRPr="00AF1017">
        <w:rPr>
          <w:sz w:val="28"/>
          <w:szCs w:val="28"/>
          <w:lang w:val="nl-NL"/>
        </w:rPr>
        <w:t xml:space="preserve">ít nhất </w:t>
      </w:r>
      <w:r w:rsidR="003D385D" w:rsidRPr="00AF1017">
        <w:rPr>
          <w:sz w:val="28"/>
          <w:szCs w:val="28"/>
          <w:lang w:val="nl-NL"/>
        </w:rPr>
        <w:t>01 tin, bài gửi đăng trên Chuyên trang cải cách hành chính</w:t>
      </w:r>
      <w:r w:rsidR="002C38CC" w:rsidRPr="00AF1017">
        <w:rPr>
          <w:sz w:val="28"/>
          <w:szCs w:val="28"/>
          <w:lang w:val="nl-NL"/>
        </w:rPr>
        <w:t xml:space="preserve"> của tỉnh.</w:t>
      </w:r>
      <w:r w:rsidR="003D385D" w:rsidRPr="00AF1017">
        <w:rPr>
          <w:sz w:val="28"/>
          <w:szCs w:val="28"/>
          <w:lang w:val="nl-NL"/>
        </w:rPr>
        <w:t xml:space="preserve"> </w:t>
      </w:r>
    </w:p>
    <w:p w:rsidR="009C40B2" w:rsidRPr="00AF1017" w:rsidRDefault="009C40B2" w:rsidP="00875AB6">
      <w:pPr>
        <w:spacing w:before="120" w:after="120"/>
        <w:ind w:firstLine="720"/>
        <w:jc w:val="both"/>
        <w:rPr>
          <w:sz w:val="28"/>
          <w:szCs w:val="28"/>
          <w:lang w:val="nl-NL"/>
        </w:rPr>
      </w:pPr>
      <w:r w:rsidRPr="00AF1017">
        <w:rPr>
          <w:sz w:val="28"/>
          <w:szCs w:val="28"/>
          <w:lang w:val="nl-NL"/>
        </w:rPr>
        <w:t>Cử cán bộ</w:t>
      </w:r>
      <w:r w:rsidR="0003510A" w:rsidRPr="00AF1017">
        <w:rPr>
          <w:sz w:val="28"/>
          <w:szCs w:val="28"/>
          <w:lang w:val="nl-NL"/>
        </w:rPr>
        <w:t>,</w:t>
      </w:r>
      <w:r w:rsidRPr="00AF1017">
        <w:rPr>
          <w:sz w:val="28"/>
          <w:szCs w:val="28"/>
          <w:lang w:val="nl-NL"/>
        </w:rPr>
        <w:t xml:space="preserve"> công chức nghiên cứu quán triệt các văn bản về cải cách hành chính và </w:t>
      </w:r>
      <w:r w:rsidR="004E3E95" w:rsidRPr="00AF1017">
        <w:rPr>
          <w:sz w:val="28"/>
          <w:szCs w:val="28"/>
          <w:lang w:val="nl-NL"/>
        </w:rPr>
        <w:t xml:space="preserve">tham dự đầy đủ các </w:t>
      </w:r>
      <w:r w:rsidRPr="00AF1017">
        <w:rPr>
          <w:sz w:val="28"/>
          <w:szCs w:val="28"/>
          <w:lang w:val="nl-NL"/>
        </w:rPr>
        <w:t>lớp tập huấn</w:t>
      </w:r>
      <w:r w:rsidR="004E3E95" w:rsidRPr="00AF1017">
        <w:rPr>
          <w:sz w:val="28"/>
          <w:szCs w:val="28"/>
          <w:lang w:val="nl-NL"/>
        </w:rPr>
        <w:t xml:space="preserve"> của Trung ương, tỉnh tổ chức</w:t>
      </w:r>
      <w:r w:rsidRPr="00AF1017">
        <w:rPr>
          <w:sz w:val="28"/>
          <w:szCs w:val="28"/>
          <w:lang w:val="nl-NL"/>
        </w:rPr>
        <w:t xml:space="preserve"> để nâng cao chuyên môn nghiệp vụ trong </w:t>
      </w:r>
      <w:r w:rsidR="004E3E95" w:rsidRPr="00AF1017">
        <w:rPr>
          <w:sz w:val="28"/>
          <w:szCs w:val="28"/>
          <w:lang w:val="nl-NL"/>
        </w:rPr>
        <w:t xml:space="preserve">hoạt động hành chính, </w:t>
      </w:r>
      <w:r w:rsidRPr="00AF1017">
        <w:rPr>
          <w:sz w:val="28"/>
          <w:szCs w:val="28"/>
          <w:lang w:val="nl-NL"/>
        </w:rPr>
        <w:t>giao tiếp công vụ.</w:t>
      </w:r>
    </w:p>
    <w:p w:rsidR="00FB2912" w:rsidRPr="00AF1017" w:rsidRDefault="00C72B62" w:rsidP="00875AB6">
      <w:pPr>
        <w:spacing w:before="120" w:after="120"/>
        <w:ind w:firstLine="720"/>
        <w:jc w:val="both"/>
        <w:rPr>
          <w:sz w:val="28"/>
          <w:szCs w:val="28"/>
          <w:lang w:val="nl-NL"/>
        </w:rPr>
      </w:pPr>
      <w:r w:rsidRPr="00AF1017">
        <w:rPr>
          <w:b/>
          <w:sz w:val="28"/>
          <w:szCs w:val="28"/>
          <w:lang w:val="nl-NL"/>
        </w:rPr>
        <w:t>III. TỔ CHỨC THỰC HIỆN</w:t>
      </w:r>
    </w:p>
    <w:p w:rsidR="00C71255" w:rsidRPr="00AF1017" w:rsidRDefault="00C72B62" w:rsidP="00C71255">
      <w:pPr>
        <w:spacing w:before="120" w:after="120"/>
        <w:ind w:firstLine="720"/>
        <w:jc w:val="both"/>
        <w:rPr>
          <w:sz w:val="28"/>
          <w:szCs w:val="28"/>
          <w:lang w:val="nl-NL"/>
        </w:rPr>
      </w:pPr>
      <w:r w:rsidRPr="00AF1017">
        <w:rPr>
          <w:sz w:val="28"/>
          <w:szCs w:val="28"/>
          <w:lang w:val="nl-NL" w:bidi="he-IL"/>
        </w:rPr>
        <w:t xml:space="preserve">1. Các phòng chuyên môn của đơn vị căn cứ vào chức năng, nhiệm vụ tổ chức triển khai thực hiện và làm tốt vai trò tham mưu cho lãnh đạo </w:t>
      </w:r>
      <w:r w:rsidR="0003510A" w:rsidRPr="00AF1017">
        <w:rPr>
          <w:sz w:val="28"/>
          <w:szCs w:val="28"/>
          <w:lang w:val="nl-NL" w:bidi="he-IL"/>
        </w:rPr>
        <w:t xml:space="preserve">Ban </w:t>
      </w:r>
      <w:r w:rsidRPr="00AF1017">
        <w:rPr>
          <w:sz w:val="28"/>
          <w:szCs w:val="28"/>
          <w:lang w:val="nl-NL" w:bidi="he-IL"/>
        </w:rPr>
        <w:t>theo chức năng, nhiệm vụ được giao.</w:t>
      </w:r>
      <w:r w:rsidR="00C71255" w:rsidRPr="00AF1017">
        <w:rPr>
          <w:sz w:val="28"/>
          <w:szCs w:val="28"/>
        </w:rPr>
        <w:t xml:space="preserve"> Chỉ đạo </w:t>
      </w:r>
      <w:r w:rsidR="00C71255" w:rsidRPr="00AF1017">
        <w:rPr>
          <w:sz w:val="28"/>
          <w:szCs w:val="28"/>
          <w:lang w:val="nl-NL"/>
        </w:rPr>
        <w:t xml:space="preserve">cán bộ, công chức thuộc phòng mình quản lý tham gia viết bài về nội dung cải cách hành chính. Đảm bảo hàng quý có ít nhất 01 tin, bài gửi đăng trên Chuyên trang cải cách hành chính của tỉnh. </w:t>
      </w:r>
    </w:p>
    <w:p w:rsidR="00BE04B9" w:rsidRPr="00AF1017" w:rsidRDefault="00C72B62" w:rsidP="00875AB6">
      <w:pPr>
        <w:spacing w:before="120" w:after="120"/>
        <w:ind w:firstLine="720"/>
        <w:jc w:val="both"/>
        <w:rPr>
          <w:sz w:val="28"/>
          <w:szCs w:val="28"/>
          <w:lang w:val="nl-NL" w:bidi="he-IL"/>
        </w:rPr>
      </w:pPr>
      <w:r w:rsidRPr="00AF1017">
        <w:rPr>
          <w:sz w:val="28"/>
          <w:szCs w:val="28"/>
          <w:lang w:val="nl-NL" w:bidi="he-IL"/>
        </w:rPr>
        <w:t>2. Văn phòng</w:t>
      </w:r>
    </w:p>
    <w:p w:rsidR="00BE04B9" w:rsidRPr="00AF1017" w:rsidRDefault="00BE04B9" w:rsidP="00875AB6">
      <w:pPr>
        <w:spacing w:before="120" w:after="120"/>
        <w:ind w:firstLine="720"/>
        <w:jc w:val="both"/>
        <w:rPr>
          <w:sz w:val="28"/>
          <w:szCs w:val="28"/>
          <w:lang w:val="nl-NL" w:bidi="he-IL"/>
        </w:rPr>
      </w:pPr>
      <w:r w:rsidRPr="00AF1017">
        <w:rPr>
          <w:sz w:val="28"/>
          <w:szCs w:val="28"/>
          <w:lang w:val="nl-NL" w:bidi="he-IL"/>
        </w:rPr>
        <w:t xml:space="preserve">Chịu </w:t>
      </w:r>
      <w:r w:rsidR="00C72B62" w:rsidRPr="00AF1017">
        <w:rPr>
          <w:sz w:val="28"/>
          <w:szCs w:val="28"/>
          <w:lang w:val="nl-NL" w:bidi="he-IL"/>
        </w:rPr>
        <w:t xml:space="preserve">trách nhiệm tham mưu lãnh đạo Ban xây dựng </w:t>
      </w:r>
      <w:r w:rsidR="001D7D49" w:rsidRPr="00AF1017">
        <w:rPr>
          <w:sz w:val="28"/>
          <w:szCs w:val="28"/>
          <w:lang w:val="nl-NL" w:bidi="he-IL"/>
        </w:rPr>
        <w:t xml:space="preserve">các </w:t>
      </w:r>
      <w:r w:rsidR="00C72B62" w:rsidRPr="00AF1017">
        <w:rPr>
          <w:sz w:val="28"/>
          <w:szCs w:val="28"/>
          <w:lang w:val="nl-NL" w:bidi="he-IL"/>
        </w:rPr>
        <w:t xml:space="preserve">kế hoạch </w:t>
      </w:r>
      <w:r w:rsidR="001D7D49" w:rsidRPr="00AF1017">
        <w:rPr>
          <w:sz w:val="28"/>
          <w:szCs w:val="28"/>
          <w:lang w:val="nl-NL"/>
        </w:rPr>
        <w:t xml:space="preserve">thực hiện cải cách hành chính, tuyên truyền cải cách hành chính, triển khai hoạt động kiểm soát thủ tục hành chính </w:t>
      </w:r>
      <w:r w:rsidR="0034021E" w:rsidRPr="00AF1017">
        <w:rPr>
          <w:sz w:val="28"/>
          <w:szCs w:val="28"/>
          <w:lang w:val="nl-NL" w:bidi="he-IL"/>
        </w:rPr>
        <w:t>gửi Sở Nội vụ</w:t>
      </w:r>
      <w:r w:rsidR="007E5DE9" w:rsidRPr="00AF1017">
        <w:rPr>
          <w:sz w:val="28"/>
          <w:szCs w:val="28"/>
          <w:lang w:val="nl-NL" w:bidi="he-IL"/>
        </w:rPr>
        <w:t>, Văn phòng Ủy ban nhân dân tỉnh</w:t>
      </w:r>
      <w:r w:rsidR="0034021E" w:rsidRPr="00AF1017">
        <w:rPr>
          <w:sz w:val="28"/>
          <w:szCs w:val="28"/>
          <w:lang w:val="nl-NL" w:bidi="he-IL"/>
        </w:rPr>
        <w:t xml:space="preserve"> theo quy</w:t>
      </w:r>
      <w:r w:rsidR="00C72B62" w:rsidRPr="00AF1017">
        <w:rPr>
          <w:sz w:val="28"/>
          <w:szCs w:val="28"/>
          <w:lang w:val="nl-NL" w:bidi="he-IL"/>
        </w:rPr>
        <w:t xml:space="preserve"> định. </w:t>
      </w:r>
      <w:r w:rsidR="00FE08D8" w:rsidRPr="00AF1017">
        <w:rPr>
          <w:sz w:val="28"/>
          <w:szCs w:val="28"/>
          <w:lang w:val="nl-NL" w:bidi="he-IL"/>
        </w:rPr>
        <w:t>Xây dựng kế hoạch đào tạo, bồi dưỡng cán bộ, công chức</w:t>
      </w:r>
      <w:r w:rsidR="007E5DE9" w:rsidRPr="00AF1017">
        <w:rPr>
          <w:sz w:val="28"/>
          <w:szCs w:val="28"/>
          <w:lang w:val="nl-NL" w:bidi="he-IL"/>
        </w:rPr>
        <w:t xml:space="preserve"> </w:t>
      </w:r>
      <w:r w:rsidR="002E58C0" w:rsidRPr="00AF1017">
        <w:rPr>
          <w:sz w:val="28"/>
          <w:szCs w:val="28"/>
          <w:lang w:val="nl-NL" w:bidi="he-IL"/>
        </w:rPr>
        <w:t>theo</w:t>
      </w:r>
      <w:r w:rsidR="008D01D6" w:rsidRPr="00AF1017">
        <w:rPr>
          <w:sz w:val="28"/>
          <w:szCs w:val="28"/>
          <w:lang w:val="nl-NL" w:bidi="he-IL"/>
        </w:rPr>
        <w:t xml:space="preserve"> chức năng, nhiệm vụ, vị trí việc làm cụ thể, gắn với quy hoạch của đơn vị </w:t>
      </w:r>
      <w:r w:rsidR="006D50AD" w:rsidRPr="00AF1017">
        <w:rPr>
          <w:sz w:val="28"/>
          <w:szCs w:val="28"/>
          <w:lang w:val="nl-NL" w:bidi="he-IL"/>
        </w:rPr>
        <w:t xml:space="preserve">nhằm đảm bảo từng bước đạt chuẩn theo quy định. </w:t>
      </w:r>
      <w:r w:rsidR="00C72B62" w:rsidRPr="00AF1017">
        <w:rPr>
          <w:sz w:val="28"/>
          <w:szCs w:val="28"/>
          <w:lang w:val="nl-NL"/>
        </w:rPr>
        <w:t xml:space="preserve">Định kỳ kiểm tra, đánh giá hiệu quả triển khai thực hiện để có giải pháp xử lý và điều chỉnh kịp thời. Gắn đánh giá công tác thực hiện cải cách hành </w:t>
      </w:r>
      <w:r w:rsidR="007E5DE9" w:rsidRPr="00AF1017">
        <w:rPr>
          <w:sz w:val="28"/>
          <w:szCs w:val="28"/>
          <w:lang w:val="nl-NL"/>
        </w:rPr>
        <w:t xml:space="preserve">chính </w:t>
      </w:r>
      <w:r w:rsidR="00C72B62" w:rsidRPr="00AF1017">
        <w:rPr>
          <w:sz w:val="28"/>
          <w:szCs w:val="28"/>
          <w:lang w:val="nl-NL"/>
        </w:rPr>
        <w:t>của các đơn vị thuộc cơ quan với đánh giá thi đua, khen thưởng của tập thể, cá nhân và bổ nhiệm cán bộ, công chức.</w:t>
      </w:r>
      <w:r w:rsidR="00C72B62" w:rsidRPr="00AF1017">
        <w:rPr>
          <w:sz w:val="28"/>
          <w:szCs w:val="28"/>
          <w:lang w:val="nl-NL" w:bidi="he-IL"/>
        </w:rPr>
        <w:t xml:space="preserve"> Tổng hợp báo cáo định kỳ và đột xuất kết quả thực hiện kế hoạch theo quy định</w:t>
      </w:r>
      <w:r w:rsidR="007E5DE9" w:rsidRPr="00AF1017">
        <w:rPr>
          <w:sz w:val="28"/>
          <w:szCs w:val="28"/>
          <w:lang w:val="nl-NL" w:bidi="he-IL"/>
        </w:rPr>
        <w:t xml:space="preserve"> </w:t>
      </w:r>
      <w:r w:rsidR="00BA3110" w:rsidRPr="00AF1017">
        <w:rPr>
          <w:b/>
          <w:sz w:val="28"/>
          <w:szCs w:val="28"/>
          <w:lang w:val="nl-NL" w:bidi="he-IL"/>
        </w:rPr>
        <w:t>(</w:t>
      </w:r>
      <w:r w:rsidR="00BA3110" w:rsidRPr="00AF1017">
        <w:rPr>
          <w:b/>
          <w:i/>
          <w:sz w:val="28"/>
          <w:szCs w:val="28"/>
          <w:lang w:val="nl-NL" w:bidi="he-IL"/>
        </w:rPr>
        <w:t xml:space="preserve">báo cáo: quý - trước ngày 01 của tháng cuối quý, </w:t>
      </w:r>
      <w:r w:rsidR="007E5DE9" w:rsidRPr="00AF1017">
        <w:rPr>
          <w:b/>
          <w:i/>
          <w:sz w:val="28"/>
          <w:szCs w:val="28"/>
          <w:lang w:val="nl-NL" w:bidi="he-IL"/>
        </w:rPr>
        <w:t>6</w:t>
      </w:r>
      <w:r w:rsidR="00BA3110" w:rsidRPr="00AF1017">
        <w:rPr>
          <w:b/>
          <w:i/>
          <w:sz w:val="28"/>
          <w:szCs w:val="28"/>
          <w:lang w:val="nl-NL" w:bidi="he-IL"/>
        </w:rPr>
        <w:t xml:space="preserve"> tháng - trước ngày </w:t>
      </w:r>
      <w:r w:rsidR="007E5DE9" w:rsidRPr="00AF1017">
        <w:rPr>
          <w:b/>
          <w:i/>
          <w:sz w:val="28"/>
          <w:szCs w:val="28"/>
          <w:lang w:val="nl-NL" w:bidi="he-IL"/>
        </w:rPr>
        <w:t>01</w:t>
      </w:r>
      <w:r w:rsidR="00BA3110" w:rsidRPr="00AF1017">
        <w:rPr>
          <w:b/>
          <w:i/>
          <w:sz w:val="28"/>
          <w:szCs w:val="28"/>
          <w:lang w:val="nl-NL" w:bidi="he-IL"/>
        </w:rPr>
        <w:t>/</w:t>
      </w:r>
      <w:r w:rsidR="007E5DE9" w:rsidRPr="00AF1017">
        <w:rPr>
          <w:b/>
          <w:i/>
          <w:sz w:val="28"/>
          <w:szCs w:val="28"/>
          <w:lang w:val="nl-NL" w:bidi="he-IL"/>
        </w:rPr>
        <w:t>6</w:t>
      </w:r>
      <w:r w:rsidR="00BA3110" w:rsidRPr="00AF1017">
        <w:rPr>
          <w:b/>
          <w:i/>
          <w:sz w:val="28"/>
          <w:szCs w:val="28"/>
          <w:lang w:val="nl-NL" w:bidi="he-IL"/>
        </w:rPr>
        <w:t>, năm - trước ngày 20/11</w:t>
      </w:r>
      <w:r w:rsidR="00BA3110" w:rsidRPr="00AF1017">
        <w:rPr>
          <w:b/>
          <w:sz w:val="28"/>
          <w:szCs w:val="28"/>
          <w:lang w:val="nl-NL" w:bidi="he-IL"/>
        </w:rPr>
        <w:t>)</w:t>
      </w:r>
      <w:r w:rsidR="00C72B62" w:rsidRPr="00AF1017">
        <w:rPr>
          <w:sz w:val="28"/>
          <w:szCs w:val="28"/>
          <w:lang w:val="nl-NL" w:bidi="he-IL"/>
        </w:rPr>
        <w:t xml:space="preserve">. </w:t>
      </w:r>
    </w:p>
    <w:p w:rsidR="00C72B62" w:rsidRPr="00AF1017" w:rsidRDefault="00FA7F5A" w:rsidP="00875AB6">
      <w:pPr>
        <w:spacing w:before="120" w:after="120"/>
        <w:ind w:firstLine="720"/>
        <w:jc w:val="both"/>
        <w:rPr>
          <w:sz w:val="28"/>
          <w:szCs w:val="28"/>
          <w:lang w:val="nl-NL" w:bidi="he-IL"/>
        </w:rPr>
      </w:pPr>
      <w:r w:rsidRPr="00AF1017">
        <w:rPr>
          <w:sz w:val="28"/>
          <w:szCs w:val="28"/>
          <w:lang w:val="nl-NL" w:bidi="he-IL"/>
        </w:rPr>
        <w:t>Phối hợp Thanh tra Ban t</w:t>
      </w:r>
      <w:r w:rsidRPr="00AF1017">
        <w:rPr>
          <w:sz w:val="28"/>
          <w:szCs w:val="28"/>
          <w:lang w:val="nl-NL"/>
        </w:rPr>
        <w:t xml:space="preserve">hực hiện tốt công khai quy định thủ tục về tiếp dân, giải quyết khiếu nại, tố cáo; hướng dẫn về đối tượng, thủ tục trợ giúp pháp </w:t>
      </w:r>
      <w:r w:rsidRPr="00AF1017">
        <w:rPr>
          <w:sz w:val="28"/>
          <w:szCs w:val="28"/>
          <w:lang w:val="nl-NL"/>
        </w:rPr>
        <w:lastRenderedPageBreak/>
        <w:t>lý miễn phí và các quy trình nghiệp vụ về xây dựng, triển khai thực hiện chính sách dân tộc trên Trang thông tin điện tử của đơn vị.</w:t>
      </w:r>
    </w:p>
    <w:p w:rsidR="00FE285C" w:rsidRPr="00AF1017" w:rsidRDefault="00D62577" w:rsidP="00875AB6">
      <w:pPr>
        <w:spacing w:before="120" w:after="120"/>
        <w:ind w:firstLine="720"/>
        <w:jc w:val="both"/>
        <w:rPr>
          <w:sz w:val="28"/>
          <w:szCs w:val="28"/>
          <w:lang w:val="nl-NL" w:bidi="he-IL"/>
        </w:rPr>
      </w:pPr>
      <w:r w:rsidRPr="00AF1017">
        <w:rPr>
          <w:sz w:val="28"/>
          <w:szCs w:val="28"/>
          <w:lang w:val="nl-NL" w:bidi="he-IL"/>
        </w:rPr>
        <w:t xml:space="preserve">3. </w:t>
      </w:r>
      <w:r w:rsidR="008D7BC6" w:rsidRPr="00AF1017">
        <w:rPr>
          <w:sz w:val="28"/>
          <w:szCs w:val="28"/>
          <w:lang w:val="nl-NL" w:bidi="he-IL"/>
        </w:rPr>
        <w:t>Thanh Tra Ban</w:t>
      </w:r>
    </w:p>
    <w:p w:rsidR="006D50AD" w:rsidRPr="00AF1017" w:rsidRDefault="00FE285C" w:rsidP="00875AB6">
      <w:pPr>
        <w:spacing w:before="120" w:after="120"/>
        <w:ind w:firstLine="720"/>
        <w:jc w:val="both"/>
        <w:rPr>
          <w:sz w:val="28"/>
          <w:szCs w:val="28"/>
          <w:lang w:val="nl-NL" w:bidi="he-IL"/>
        </w:rPr>
      </w:pPr>
      <w:r w:rsidRPr="00AF1017">
        <w:rPr>
          <w:sz w:val="28"/>
          <w:szCs w:val="28"/>
          <w:lang w:val="nl-NL" w:bidi="he-IL"/>
        </w:rPr>
        <w:t>T</w:t>
      </w:r>
      <w:r w:rsidR="002B552D" w:rsidRPr="00AF1017">
        <w:rPr>
          <w:sz w:val="28"/>
          <w:szCs w:val="28"/>
          <w:lang w:val="nl-NL" w:bidi="he-IL"/>
        </w:rPr>
        <w:t>hực hiện xây dựng kế hoạch thanh tra, giám sát việc thực hiện chế độ công vụ đối với đội ngũ cán bộ, công chức tại đơn vị</w:t>
      </w:r>
      <w:r w:rsidR="00890F7A" w:rsidRPr="00AF1017">
        <w:rPr>
          <w:sz w:val="28"/>
          <w:szCs w:val="28"/>
          <w:lang w:val="nl-NL" w:bidi="he-IL"/>
        </w:rPr>
        <w:t>, nhằm kịp thời uốn nắn, xử lý những vi phạm</w:t>
      </w:r>
      <w:r w:rsidR="000E30E1" w:rsidRPr="00AF1017">
        <w:rPr>
          <w:sz w:val="28"/>
          <w:szCs w:val="28"/>
          <w:lang w:val="nl-NL" w:bidi="he-IL"/>
        </w:rPr>
        <w:t xml:space="preserve"> trong quá trình thực thi công vụ của cán bộ, công chức cơ quan.</w:t>
      </w:r>
    </w:p>
    <w:p w:rsidR="00354BE8" w:rsidRPr="00AF1017" w:rsidRDefault="007C2B32" w:rsidP="00875AB6">
      <w:pPr>
        <w:spacing w:before="120" w:after="120"/>
        <w:ind w:firstLine="720"/>
        <w:jc w:val="both"/>
        <w:rPr>
          <w:spacing w:val="-4"/>
          <w:sz w:val="28"/>
          <w:szCs w:val="28"/>
          <w:lang w:val="nl-NL" w:bidi="he-IL"/>
        </w:rPr>
      </w:pPr>
      <w:r w:rsidRPr="00AF1017">
        <w:rPr>
          <w:spacing w:val="-4"/>
          <w:sz w:val="28"/>
          <w:szCs w:val="28"/>
          <w:lang w:val="nl-NL" w:bidi="he-IL"/>
        </w:rPr>
        <w:t>4. Phòng Tuyên truyền</w:t>
      </w:r>
      <w:r w:rsidR="000B4F7C" w:rsidRPr="00AF1017">
        <w:rPr>
          <w:spacing w:val="-4"/>
          <w:sz w:val="28"/>
          <w:szCs w:val="28"/>
          <w:lang w:val="nl-NL" w:bidi="he-IL"/>
        </w:rPr>
        <w:t xml:space="preserve"> và Địa bàn</w:t>
      </w:r>
    </w:p>
    <w:p w:rsidR="00E826DD" w:rsidRDefault="00354BE8" w:rsidP="00875AB6">
      <w:pPr>
        <w:spacing w:before="120" w:after="120"/>
        <w:ind w:firstLine="720"/>
        <w:jc w:val="both"/>
        <w:rPr>
          <w:spacing w:val="-4"/>
          <w:sz w:val="28"/>
          <w:szCs w:val="28"/>
          <w:lang w:val="nl-NL"/>
        </w:rPr>
      </w:pPr>
      <w:r w:rsidRPr="00AF1017">
        <w:rPr>
          <w:spacing w:val="-4"/>
          <w:sz w:val="28"/>
          <w:szCs w:val="28"/>
          <w:lang w:val="nl-NL" w:bidi="he-IL"/>
        </w:rPr>
        <w:t>T</w:t>
      </w:r>
      <w:r w:rsidR="007C2B32" w:rsidRPr="00AF1017">
        <w:rPr>
          <w:spacing w:val="-4"/>
          <w:sz w:val="28"/>
          <w:szCs w:val="28"/>
          <w:lang w:val="nl-NL" w:bidi="he-IL"/>
        </w:rPr>
        <w:t xml:space="preserve">hực hiện </w:t>
      </w:r>
      <w:r w:rsidR="005945CC" w:rsidRPr="00AF1017">
        <w:rPr>
          <w:spacing w:val="-4"/>
          <w:sz w:val="28"/>
          <w:szCs w:val="28"/>
          <w:lang w:val="nl-NL" w:bidi="he-IL"/>
        </w:rPr>
        <w:t xml:space="preserve">công tác tuyên truyền, quán triệt </w:t>
      </w:r>
      <w:r w:rsidR="00300842" w:rsidRPr="00AF1017">
        <w:rPr>
          <w:spacing w:val="-4"/>
          <w:sz w:val="28"/>
          <w:szCs w:val="28"/>
          <w:lang w:val="nl-NL" w:bidi="he-IL"/>
        </w:rPr>
        <w:t xml:space="preserve">trong toàn thể cán bộ, công chức </w:t>
      </w:r>
      <w:r w:rsidR="00F80745" w:rsidRPr="00AF1017">
        <w:rPr>
          <w:spacing w:val="-4"/>
          <w:sz w:val="28"/>
          <w:szCs w:val="28"/>
          <w:lang w:val="nl-NL" w:bidi="he-IL"/>
        </w:rPr>
        <w:t xml:space="preserve">các văn bản quy định về công tác cải cách hành chính </w:t>
      </w:r>
      <w:r w:rsidR="00DE6C33" w:rsidRPr="00AF1017">
        <w:rPr>
          <w:spacing w:val="-4"/>
          <w:sz w:val="28"/>
          <w:szCs w:val="28"/>
          <w:lang w:val="nl-NL" w:bidi="he-IL"/>
        </w:rPr>
        <w:t xml:space="preserve">và thường xuyên cập nhật các văn bản mới để kịp thời tuyên truyền trong cán bộ, công chức; </w:t>
      </w:r>
      <w:r w:rsidR="00A442B5" w:rsidRPr="00AF1017">
        <w:rPr>
          <w:spacing w:val="-4"/>
          <w:sz w:val="28"/>
          <w:szCs w:val="28"/>
          <w:lang w:val="nl-NL" w:bidi="he-IL"/>
        </w:rPr>
        <w:t>t</w:t>
      </w:r>
      <w:r w:rsidR="00A442B5" w:rsidRPr="00AF1017">
        <w:rPr>
          <w:spacing w:val="-4"/>
          <w:sz w:val="28"/>
          <w:szCs w:val="28"/>
          <w:lang w:val="nl-NL"/>
        </w:rPr>
        <w:t xml:space="preserve">ích cực tham gia, phối hợp với ngành chức năng thực hiện đưa tin, bài, phóng sự về kết quả công tác cải cách hành chính </w:t>
      </w:r>
      <w:r w:rsidR="00E826DD" w:rsidRPr="00AF1017">
        <w:rPr>
          <w:sz w:val="28"/>
          <w:szCs w:val="28"/>
          <w:lang w:val="nl-NL"/>
        </w:rPr>
        <w:t>gửi đăng trên Chuyên trang cải cách hành chính của tỉnh</w:t>
      </w:r>
      <w:r w:rsidR="00E826DD">
        <w:rPr>
          <w:sz w:val="28"/>
          <w:szCs w:val="28"/>
          <w:lang w:val="nl-NL"/>
        </w:rPr>
        <w:t>.</w:t>
      </w:r>
    </w:p>
    <w:p w:rsidR="00667BA9" w:rsidRPr="00AF1017" w:rsidRDefault="00667BA9" w:rsidP="00875AB6">
      <w:pPr>
        <w:spacing w:before="120" w:after="120"/>
        <w:ind w:firstLine="720"/>
        <w:jc w:val="both"/>
        <w:rPr>
          <w:sz w:val="28"/>
          <w:szCs w:val="28"/>
          <w:lang w:val="nl-NL"/>
        </w:rPr>
      </w:pPr>
      <w:r w:rsidRPr="00AF1017">
        <w:rPr>
          <w:sz w:val="28"/>
          <w:szCs w:val="28"/>
          <w:lang w:val="nl-NL"/>
        </w:rPr>
        <w:t xml:space="preserve">Trên đây là </w:t>
      </w:r>
      <w:r w:rsidR="00553280" w:rsidRPr="00AF1017">
        <w:rPr>
          <w:sz w:val="28"/>
          <w:szCs w:val="28"/>
          <w:lang w:val="nl-NL"/>
        </w:rPr>
        <w:t>kế hoạch</w:t>
      </w:r>
      <w:r w:rsidRPr="00AF1017">
        <w:rPr>
          <w:sz w:val="28"/>
          <w:szCs w:val="28"/>
          <w:lang w:val="nl-NL"/>
        </w:rPr>
        <w:t xml:space="preserve"> thực hiện cải cách hành chính năm 201</w:t>
      </w:r>
      <w:r w:rsidR="00A050A1" w:rsidRPr="00AF1017">
        <w:rPr>
          <w:sz w:val="28"/>
          <w:szCs w:val="28"/>
          <w:lang w:val="nl-NL"/>
        </w:rPr>
        <w:t xml:space="preserve">9 </w:t>
      </w:r>
      <w:r w:rsidR="00553280" w:rsidRPr="00AF1017">
        <w:rPr>
          <w:sz w:val="28"/>
          <w:szCs w:val="28"/>
          <w:lang w:val="nl-NL"/>
        </w:rPr>
        <w:t xml:space="preserve">của </w:t>
      </w:r>
      <w:r w:rsidRPr="00AF1017">
        <w:rPr>
          <w:sz w:val="28"/>
          <w:szCs w:val="28"/>
          <w:lang w:val="nl-NL"/>
        </w:rPr>
        <w:t>đơn vị Ban Dân tộc tỉnh Sóc Trăng.</w:t>
      </w:r>
      <w:r w:rsidR="00710C7B" w:rsidRPr="00AF1017">
        <w:rPr>
          <w:sz w:val="28"/>
          <w:szCs w:val="28"/>
          <w:lang w:val="nl-NL"/>
        </w:rPr>
        <w:t>/.</w:t>
      </w:r>
    </w:p>
    <w:p w:rsidR="00667BA9" w:rsidRPr="00AF1017" w:rsidRDefault="00667BA9" w:rsidP="00FB2912">
      <w:pPr>
        <w:spacing w:before="80" w:after="80"/>
        <w:ind w:firstLine="720"/>
        <w:jc w:val="both"/>
        <w:rPr>
          <w:sz w:val="28"/>
          <w:szCs w:val="28"/>
          <w:lang w:val="nl-NL"/>
        </w:rPr>
      </w:pPr>
      <w:r w:rsidRPr="00AF1017">
        <w:rPr>
          <w:sz w:val="28"/>
          <w:szCs w:val="28"/>
          <w:lang w:val="nl-NL"/>
        </w:rPr>
        <w:tab/>
      </w:r>
      <w:r w:rsidRPr="00AF1017">
        <w:rPr>
          <w:sz w:val="28"/>
          <w:szCs w:val="28"/>
          <w:lang w:val="nl-NL"/>
        </w:rPr>
        <w:tab/>
      </w:r>
    </w:p>
    <w:p w:rsidR="0072701C" w:rsidRPr="00AF1017" w:rsidRDefault="00316006" w:rsidP="00837258">
      <w:pPr>
        <w:tabs>
          <w:tab w:val="center" w:pos="7371"/>
        </w:tabs>
        <w:spacing w:before="240"/>
        <w:jc w:val="both"/>
        <w:rPr>
          <w:sz w:val="28"/>
          <w:szCs w:val="28"/>
          <w:lang w:val="nl-NL"/>
        </w:rPr>
      </w:pPr>
      <w:r w:rsidRPr="00AF1017">
        <w:rPr>
          <w:b/>
          <w:i/>
          <w:lang w:val="nl-NL"/>
        </w:rPr>
        <w:t>Nơi nhậ</w:t>
      </w:r>
      <w:r w:rsidR="00837258" w:rsidRPr="00AF1017">
        <w:rPr>
          <w:b/>
          <w:i/>
          <w:lang w:val="nl-NL"/>
        </w:rPr>
        <w:t xml:space="preserve">n: </w:t>
      </w:r>
      <w:r w:rsidR="00837258" w:rsidRPr="00AF1017">
        <w:rPr>
          <w:b/>
          <w:i/>
          <w:lang w:val="nl-NL"/>
        </w:rPr>
        <w:tab/>
      </w:r>
      <w:r w:rsidR="0072701C" w:rsidRPr="00AF1017">
        <w:rPr>
          <w:b/>
          <w:sz w:val="28"/>
          <w:szCs w:val="28"/>
          <w:lang w:val="nl-NL"/>
        </w:rPr>
        <w:t>TR</w:t>
      </w:r>
      <w:r w:rsidR="0072701C" w:rsidRPr="00AF1017">
        <w:rPr>
          <w:b/>
          <w:sz w:val="28"/>
          <w:szCs w:val="28"/>
          <w:lang w:val="vi-VN"/>
        </w:rPr>
        <w:t>ƯỞNG BAN</w:t>
      </w:r>
    </w:p>
    <w:p w:rsidR="0072701C" w:rsidRPr="00AF1017" w:rsidRDefault="0072701C" w:rsidP="0072701C">
      <w:pPr>
        <w:jc w:val="both"/>
        <w:rPr>
          <w:sz w:val="22"/>
          <w:lang w:val="nl-NL"/>
        </w:rPr>
      </w:pPr>
      <w:r w:rsidRPr="00AF1017">
        <w:rPr>
          <w:sz w:val="22"/>
          <w:lang w:val="nl-NL"/>
        </w:rPr>
        <w:t>- Sở Nội vụ;</w:t>
      </w:r>
    </w:p>
    <w:p w:rsidR="008A2A85" w:rsidRPr="00AF1017" w:rsidRDefault="008A2A85" w:rsidP="0072701C">
      <w:pPr>
        <w:jc w:val="both"/>
        <w:rPr>
          <w:sz w:val="22"/>
          <w:lang w:val="nl-NL"/>
        </w:rPr>
      </w:pPr>
      <w:r w:rsidRPr="00AF1017">
        <w:rPr>
          <w:sz w:val="22"/>
          <w:lang w:val="nl-NL"/>
        </w:rPr>
        <w:t xml:space="preserve">- </w:t>
      </w:r>
      <w:r w:rsidR="002A3C31" w:rsidRPr="00AF1017">
        <w:rPr>
          <w:sz w:val="22"/>
          <w:lang w:val="nl-NL"/>
        </w:rPr>
        <w:t>Các phòng chuyên môn</w:t>
      </w:r>
      <w:r w:rsidRPr="00AF1017">
        <w:rPr>
          <w:sz w:val="22"/>
          <w:lang w:val="nl-NL"/>
        </w:rPr>
        <w:t>;</w:t>
      </w:r>
    </w:p>
    <w:p w:rsidR="0072701C" w:rsidRPr="00AF1017" w:rsidRDefault="0072701C" w:rsidP="0072701C">
      <w:pPr>
        <w:rPr>
          <w:lang w:val="nl-NL"/>
        </w:rPr>
      </w:pPr>
      <w:r w:rsidRPr="00AF1017">
        <w:rPr>
          <w:sz w:val="22"/>
          <w:lang w:val="nl-NL"/>
        </w:rPr>
        <w:t xml:space="preserve">- Lưu: VT, </w:t>
      </w:r>
      <w:r w:rsidR="00F530B5" w:rsidRPr="00AF1017">
        <w:rPr>
          <w:sz w:val="22"/>
          <w:lang w:val="nl-NL"/>
        </w:rPr>
        <w:t>VP</w:t>
      </w:r>
      <w:r w:rsidRPr="00AF1017">
        <w:rPr>
          <w:sz w:val="22"/>
          <w:lang w:val="nl-NL"/>
        </w:rPr>
        <w:t>.</w:t>
      </w:r>
    </w:p>
    <w:sectPr w:rsidR="0072701C" w:rsidRPr="00AF1017" w:rsidSect="00285EBD">
      <w:footerReference w:type="even" r:id="rId7"/>
      <w:foot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BD" w:rsidRDefault="00285EBD">
      <w:r>
        <w:separator/>
      </w:r>
    </w:p>
  </w:endnote>
  <w:endnote w:type="continuationSeparator" w:id="0">
    <w:p w:rsidR="00285EBD" w:rsidRDefault="0028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BD" w:rsidRDefault="001A6EB6" w:rsidP="005525A3">
    <w:pPr>
      <w:pStyle w:val="Footer"/>
      <w:framePr w:wrap="around" w:vAnchor="text" w:hAnchor="margin" w:xAlign="center" w:y="1"/>
      <w:rPr>
        <w:rStyle w:val="PageNumber"/>
      </w:rPr>
    </w:pPr>
    <w:r>
      <w:rPr>
        <w:rStyle w:val="PageNumber"/>
      </w:rPr>
      <w:fldChar w:fldCharType="begin"/>
    </w:r>
    <w:r w:rsidR="00285EBD">
      <w:rPr>
        <w:rStyle w:val="PageNumber"/>
      </w:rPr>
      <w:instrText xml:space="preserve">PAGE  </w:instrText>
    </w:r>
    <w:r>
      <w:rPr>
        <w:rStyle w:val="PageNumber"/>
      </w:rPr>
      <w:fldChar w:fldCharType="end"/>
    </w:r>
  </w:p>
  <w:p w:rsidR="00285EBD" w:rsidRDefault="00285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BD" w:rsidRDefault="001A6EB6" w:rsidP="00E04925">
    <w:pPr>
      <w:pStyle w:val="Footer"/>
      <w:framePr w:wrap="around" w:vAnchor="text" w:hAnchor="margin" w:xAlign="center" w:y="1"/>
      <w:rPr>
        <w:rStyle w:val="PageNumber"/>
      </w:rPr>
    </w:pPr>
    <w:r>
      <w:rPr>
        <w:rStyle w:val="PageNumber"/>
      </w:rPr>
      <w:fldChar w:fldCharType="begin"/>
    </w:r>
    <w:r w:rsidR="00285EBD">
      <w:rPr>
        <w:rStyle w:val="PageNumber"/>
      </w:rPr>
      <w:instrText xml:space="preserve">PAGE  </w:instrText>
    </w:r>
    <w:r>
      <w:rPr>
        <w:rStyle w:val="PageNumber"/>
      </w:rPr>
      <w:fldChar w:fldCharType="separate"/>
    </w:r>
    <w:r w:rsidR="00AC04F4">
      <w:rPr>
        <w:rStyle w:val="PageNumber"/>
        <w:noProof/>
      </w:rPr>
      <w:t>6</w:t>
    </w:r>
    <w:r>
      <w:rPr>
        <w:rStyle w:val="PageNumber"/>
      </w:rPr>
      <w:fldChar w:fldCharType="end"/>
    </w:r>
  </w:p>
  <w:p w:rsidR="00285EBD" w:rsidRDefault="00285EBD" w:rsidP="007270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BD" w:rsidRDefault="00285EBD">
      <w:r>
        <w:separator/>
      </w:r>
    </w:p>
  </w:footnote>
  <w:footnote w:type="continuationSeparator" w:id="0">
    <w:p w:rsidR="00285EBD" w:rsidRDefault="0028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701C"/>
    <w:rsid w:val="00000815"/>
    <w:rsid w:val="0000477C"/>
    <w:rsid w:val="00004CB7"/>
    <w:rsid w:val="00005EFA"/>
    <w:rsid w:val="0000626F"/>
    <w:rsid w:val="00007689"/>
    <w:rsid w:val="000077D4"/>
    <w:rsid w:val="00010093"/>
    <w:rsid w:val="00010467"/>
    <w:rsid w:val="00014059"/>
    <w:rsid w:val="00014603"/>
    <w:rsid w:val="000153CF"/>
    <w:rsid w:val="00015BE5"/>
    <w:rsid w:val="000178B0"/>
    <w:rsid w:val="00017E9A"/>
    <w:rsid w:val="000203CF"/>
    <w:rsid w:val="00020404"/>
    <w:rsid w:val="00020612"/>
    <w:rsid w:val="00022AD8"/>
    <w:rsid w:val="0002524D"/>
    <w:rsid w:val="00025A7B"/>
    <w:rsid w:val="00026A50"/>
    <w:rsid w:val="00026EB7"/>
    <w:rsid w:val="00031B25"/>
    <w:rsid w:val="00031DC9"/>
    <w:rsid w:val="000324D0"/>
    <w:rsid w:val="00032872"/>
    <w:rsid w:val="000341F9"/>
    <w:rsid w:val="0003510A"/>
    <w:rsid w:val="00035261"/>
    <w:rsid w:val="00035558"/>
    <w:rsid w:val="000358CC"/>
    <w:rsid w:val="000378E1"/>
    <w:rsid w:val="00041337"/>
    <w:rsid w:val="00041FB3"/>
    <w:rsid w:val="00044545"/>
    <w:rsid w:val="000469FF"/>
    <w:rsid w:val="000510B0"/>
    <w:rsid w:val="000510D5"/>
    <w:rsid w:val="000512AF"/>
    <w:rsid w:val="0005396D"/>
    <w:rsid w:val="00055E48"/>
    <w:rsid w:val="00056AE1"/>
    <w:rsid w:val="00056EE5"/>
    <w:rsid w:val="0005715C"/>
    <w:rsid w:val="0006010E"/>
    <w:rsid w:val="000645F0"/>
    <w:rsid w:val="0006560F"/>
    <w:rsid w:val="000710A0"/>
    <w:rsid w:val="000721D3"/>
    <w:rsid w:val="000742BE"/>
    <w:rsid w:val="00075561"/>
    <w:rsid w:val="00075AC2"/>
    <w:rsid w:val="000763F0"/>
    <w:rsid w:val="00077EF5"/>
    <w:rsid w:val="00082DD3"/>
    <w:rsid w:val="00083422"/>
    <w:rsid w:val="00084BF5"/>
    <w:rsid w:val="00086933"/>
    <w:rsid w:val="00086A88"/>
    <w:rsid w:val="0008702A"/>
    <w:rsid w:val="000873E9"/>
    <w:rsid w:val="00090DEC"/>
    <w:rsid w:val="00091043"/>
    <w:rsid w:val="000924BF"/>
    <w:rsid w:val="00093ADE"/>
    <w:rsid w:val="00095CF1"/>
    <w:rsid w:val="00096C5B"/>
    <w:rsid w:val="000976A5"/>
    <w:rsid w:val="000A1ABE"/>
    <w:rsid w:val="000A4072"/>
    <w:rsid w:val="000A525E"/>
    <w:rsid w:val="000A5EDD"/>
    <w:rsid w:val="000A6122"/>
    <w:rsid w:val="000A6D03"/>
    <w:rsid w:val="000B00D4"/>
    <w:rsid w:val="000B0300"/>
    <w:rsid w:val="000B08D9"/>
    <w:rsid w:val="000B1087"/>
    <w:rsid w:val="000B150E"/>
    <w:rsid w:val="000B23D5"/>
    <w:rsid w:val="000B3417"/>
    <w:rsid w:val="000B362A"/>
    <w:rsid w:val="000B38A7"/>
    <w:rsid w:val="000B4F7C"/>
    <w:rsid w:val="000B55BA"/>
    <w:rsid w:val="000B66F6"/>
    <w:rsid w:val="000C0377"/>
    <w:rsid w:val="000C0715"/>
    <w:rsid w:val="000C196C"/>
    <w:rsid w:val="000C1A14"/>
    <w:rsid w:val="000C21DA"/>
    <w:rsid w:val="000C3A5B"/>
    <w:rsid w:val="000C3EBB"/>
    <w:rsid w:val="000C625D"/>
    <w:rsid w:val="000C65AB"/>
    <w:rsid w:val="000C6DBE"/>
    <w:rsid w:val="000D1081"/>
    <w:rsid w:val="000D5C01"/>
    <w:rsid w:val="000D675A"/>
    <w:rsid w:val="000D74EA"/>
    <w:rsid w:val="000E0F24"/>
    <w:rsid w:val="000E2CDF"/>
    <w:rsid w:val="000E30E1"/>
    <w:rsid w:val="000E344E"/>
    <w:rsid w:val="000E3819"/>
    <w:rsid w:val="000E4F67"/>
    <w:rsid w:val="000E5DE7"/>
    <w:rsid w:val="000E7571"/>
    <w:rsid w:val="000F047E"/>
    <w:rsid w:val="000F1B9B"/>
    <w:rsid w:val="000F46C7"/>
    <w:rsid w:val="000F70E0"/>
    <w:rsid w:val="00100386"/>
    <w:rsid w:val="00100891"/>
    <w:rsid w:val="00100B2A"/>
    <w:rsid w:val="0010155F"/>
    <w:rsid w:val="00101929"/>
    <w:rsid w:val="00103277"/>
    <w:rsid w:val="0010378F"/>
    <w:rsid w:val="00103893"/>
    <w:rsid w:val="001044AB"/>
    <w:rsid w:val="00110609"/>
    <w:rsid w:val="00111636"/>
    <w:rsid w:val="00112974"/>
    <w:rsid w:val="00113601"/>
    <w:rsid w:val="0011439E"/>
    <w:rsid w:val="00114F42"/>
    <w:rsid w:val="00116A52"/>
    <w:rsid w:val="00117A46"/>
    <w:rsid w:val="001229EB"/>
    <w:rsid w:val="00122B8F"/>
    <w:rsid w:val="00123C9B"/>
    <w:rsid w:val="00123F00"/>
    <w:rsid w:val="00126CB6"/>
    <w:rsid w:val="001335E3"/>
    <w:rsid w:val="00134A0D"/>
    <w:rsid w:val="001374AA"/>
    <w:rsid w:val="00137B27"/>
    <w:rsid w:val="001406E4"/>
    <w:rsid w:val="00141210"/>
    <w:rsid w:val="00143716"/>
    <w:rsid w:val="00143CD7"/>
    <w:rsid w:val="00144809"/>
    <w:rsid w:val="00145332"/>
    <w:rsid w:val="00145ADD"/>
    <w:rsid w:val="00147D8E"/>
    <w:rsid w:val="001511C9"/>
    <w:rsid w:val="00151285"/>
    <w:rsid w:val="0015164C"/>
    <w:rsid w:val="001570F2"/>
    <w:rsid w:val="00157A9C"/>
    <w:rsid w:val="001601E7"/>
    <w:rsid w:val="00160C17"/>
    <w:rsid w:val="00161EE2"/>
    <w:rsid w:val="00164529"/>
    <w:rsid w:val="00164CB7"/>
    <w:rsid w:val="00165BFA"/>
    <w:rsid w:val="0017022E"/>
    <w:rsid w:val="00170602"/>
    <w:rsid w:val="00170D39"/>
    <w:rsid w:val="001727D0"/>
    <w:rsid w:val="00172EF3"/>
    <w:rsid w:val="0017757A"/>
    <w:rsid w:val="001779C8"/>
    <w:rsid w:val="00177B24"/>
    <w:rsid w:val="001800CD"/>
    <w:rsid w:val="00180F1D"/>
    <w:rsid w:val="001812E8"/>
    <w:rsid w:val="0018166C"/>
    <w:rsid w:val="001818B2"/>
    <w:rsid w:val="00181958"/>
    <w:rsid w:val="00182544"/>
    <w:rsid w:val="0018298B"/>
    <w:rsid w:val="00183003"/>
    <w:rsid w:val="00183345"/>
    <w:rsid w:val="001837D0"/>
    <w:rsid w:val="00184541"/>
    <w:rsid w:val="001900CE"/>
    <w:rsid w:val="00192A35"/>
    <w:rsid w:val="001939B5"/>
    <w:rsid w:val="00194B05"/>
    <w:rsid w:val="001956D8"/>
    <w:rsid w:val="00196F24"/>
    <w:rsid w:val="00197394"/>
    <w:rsid w:val="00197A02"/>
    <w:rsid w:val="001A07B2"/>
    <w:rsid w:val="001A08BD"/>
    <w:rsid w:val="001A188B"/>
    <w:rsid w:val="001A2487"/>
    <w:rsid w:val="001A36EE"/>
    <w:rsid w:val="001A3D1A"/>
    <w:rsid w:val="001A3FED"/>
    <w:rsid w:val="001A6EB6"/>
    <w:rsid w:val="001A6F3B"/>
    <w:rsid w:val="001A7F2F"/>
    <w:rsid w:val="001B10FD"/>
    <w:rsid w:val="001B1D05"/>
    <w:rsid w:val="001B22C9"/>
    <w:rsid w:val="001B3874"/>
    <w:rsid w:val="001B442D"/>
    <w:rsid w:val="001B4C4E"/>
    <w:rsid w:val="001B60DC"/>
    <w:rsid w:val="001B6D51"/>
    <w:rsid w:val="001C1F31"/>
    <w:rsid w:val="001C6ACB"/>
    <w:rsid w:val="001C7156"/>
    <w:rsid w:val="001C75D5"/>
    <w:rsid w:val="001D0225"/>
    <w:rsid w:val="001D148A"/>
    <w:rsid w:val="001D199B"/>
    <w:rsid w:val="001D19E4"/>
    <w:rsid w:val="001D3F38"/>
    <w:rsid w:val="001D3F7F"/>
    <w:rsid w:val="001D41BD"/>
    <w:rsid w:val="001D7785"/>
    <w:rsid w:val="001D7D49"/>
    <w:rsid w:val="001E078A"/>
    <w:rsid w:val="001E213E"/>
    <w:rsid w:val="001E3F3C"/>
    <w:rsid w:val="001E401C"/>
    <w:rsid w:val="001F43DB"/>
    <w:rsid w:val="001F6100"/>
    <w:rsid w:val="001F624B"/>
    <w:rsid w:val="001F6CE4"/>
    <w:rsid w:val="001F72B5"/>
    <w:rsid w:val="001F7654"/>
    <w:rsid w:val="00201B03"/>
    <w:rsid w:val="00202574"/>
    <w:rsid w:val="00202C7B"/>
    <w:rsid w:val="00204F59"/>
    <w:rsid w:val="00205A78"/>
    <w:rsid w:val="00206375"/>
    <w:rsid w:val="00213BEA"/>
    <w:rsid w:val="002208A3"/>
    <w:rsid w:val="00227052"/>
    <w:rsid w:val="002273EC"/>
    <w:rsid w:val="00231965"/>
    <w:rsid w:val="00232305"/>
    <w:rsid w:val="00232DF8"/>
    <w:rsid w:val="00234228"/>
    <w:rsid w:val="0023436E"/>
    <w:rsid w:val="00234666"/>
    <w:rsid w:val="00237F88"/>
    <w:rsid w:val="00241E65"/>
    <w:rsid w:val="002451FB"/>
    <w:rsid w:val="002462FE"/>
    <w:rsid w:val="00247431"/>
    <w:rsid w:val="00250009"/>
    <w:rsid w:val="0025136E"/>
    <w:rsid w:val="00253C1A"/>
    <w:rsid w:val="00254B0A"/>
    <w:rsid w:val="00254DE6"/>
    <w:rsid w:val="00260316"/>
    <w:rsid w:val="002620AB"/>
    <w:rsid w:val="00263B65"/>
    <w:rsid w:val="00264EBE"/>
    <w:rsid w:val="00267A83"/>
    <w:rsid w:val="002704E3"/>
    <w:rsid w:val="002710C3"/>
    <w:rsid w:val="0027150A"/>
    <w:rsid w:val="00271A8C"/>
    <w:rsid w:val="00273DD9"/>
    <w:rsid w:val="00274063"/>
    <w:rsid w:val="0027533D"/>
    <w:rsid w:val="002831A5"/>
    <w:rsid w:val="00284693"/>
    <w:rsid w:val="00284DCF"/>
    <w:rsid w:val="00284F86"/>
    <w:rsid w:val="002853DD"/>
    <w:rsid w:val="00285EBD"/>
    <w:rsid w:val="0028695E"/>
    <w:rsid w:val="0028737F"/>
    <w:rsid w:val="00287BBF"/>
    <w:rsid w:val="00287F43"/>
    <w:rsid w:val="00291641"/>
    <w:rsid w:val="00293BBB"/>
    <w:rsid w:val="0029554D"/>
    <w:rsid w:val="00295906"/>
    <w:rsid w:val="00296722"/>
    <w:rsid w:val="00296C25"/>
    <w:rsid w:val="002973A7"/>
    <w:rsid w:val="002A0B7E"/>
    <w:rsid w:val="002A3907"/>
    <w:rsid w:val="002A3C31"/>
    <w:rsid w:val="002A45D9"/>
    <w:rsid w:val="002A6671"/>
    <w:rsid w:val="002A6711"/>
    <w:rsid w:val="002B0408"/>
    <w:rsid w:val="002B17C9"/>
    <w:rsid w:val="002B2158"/>
    <w:rsid w:val="002B2BAF"/>
    <w:rsid w:val="002B39B8"/>
    <w:rsid w:val="002B3CA7"/>
    <w:rsid w:val="002B3CBA"/>
    <w:rsid w:val="002B4CB8"/>
    <w:rsid w:val="002B4D3C"/>
    <w:rsid w:val="002B552D"/>
    <w:rsid w:val="002B681A"/>
    <w:rsid w:val="002B6FAF"/>
    <w:rsid w:val="002B74FD"/>
    <w:rsid w:val="002B767E"/>
    <w:rsid w:val="002C0588"/>
    <w:rsid w:val="002C1244"/>
    <w:rsid w:val="002C38CC"/>
    <w:rsid w:val="002C3B8B"/>
    <w:rsid w:val="002C53DC"/>
    <w:rsid w:val="002C7D54"/>
    <w:rsid w:val="002D0949"/>
    <w:rsid w:val="002D28A2"/>
    <w:rsid w:val="002D3037"/>
    <w:rsid w:val="002D473B"/>
    <w:rsid w:val="002D4B57"/>
    <w:rsid w:val="002D52A9"/>
    <w:rsid w:val="002D6FCC"/>
    <w:rsid w:val="002D7E2F"/>
    <w:rsid w:val="002E1E59"/>
    <w:rsid w:val="002E4282"/>
    <w:rsid w:val="002E454A"/>
    <w:rsid w:val="002E54E0"/>
    <w:rsid w:val="002E58C0"/>
    <w:rsid w:val="002E5BFF"/>
    <w:rsid w:val="002E6370"/>
    <w:rsid w:val="002E64D1"/>
    <w:rsid w:val="002E75B2"/>
    <w:rsid w:val="002E75D9"/>
    <w:rsid w:val="002F1285"/>
    <w:rsid w:val="002F3B65"/>
    <w:rsid w:val="002F46B9"/>
    <w:rsid w:val="002F56BC"/>
    <w:rsid w:val="00300842"/>
    <w:rsid w:val="00300CBF"/>
    <w:rsid w:val="003029DE"/>
    <w:rsid w:val="003048CF"/>
    <w:rsid w:val="00305C20"/>
    <w:rsid w:val="00307497"/>
    <w:rsid w:val="00312B84"/>
    <w:rsid w:val="0031315B"/>
    <w:rsid w:val="00314007"/>
    <w:rsid w:val="0031478C"/>
    <w:rsid w:val="00315AF8"/>
    <w:rsid w:val="00316006"/>
    <w:rsid w:val="00320E51"/>
    <w:rsid w:val="00322E5E"/>
    <w:rsid w:val="00330193"/>
    <w:rsid w:val="00330492"/>
    <w:rsid w:val="0033086E"/>
    <w:rsid w:val="0033297D"/>
    <w:rsid w:val="0033392E"/>
    <w:rsid w:val="003343A0"/>
    <w:rsid w:val="0033476F"/>
    <w:rsid w:val="0033566D"/>
    <w:rsid w:val="00335ED4"/>
    <w:rsid w:val="0034021E"/>
    <w:rsid w:val="00340977"/>
    <w:rsid w:val="003411D9"/>
    <w:rsid w:val="00345309"/>
    <w:rsid w:val="00345826"/>
    <w:rsid w:val="00346FA9"/>
    <w:rsid w:val="00350549"/>
    <w:rsid w:val="00350886"/>
    <w:rsid w:val="003511DA"/>
    <w:rsid w:val="003516E2"/>
    <w:rsid w:val="00353D26"/>
    <w:rsid w:val="00354BE8"/>
    <w:rsid w:val="00354D85"/>
    <w:rsid w:val="003556E2"/>
    <w:rsid w:val="00357588"/>
    <w:rsid w:val="00360D48"/>
    <w:rsid w:val="00363672"/>
    <w:rsid w:val="0036635F"/>
    <w:rsid w:val="00372974"/>
    <w:rsid w:val="00372C33"/>
    <w:rsid w:val="003750D4"/>
    <w:rsid w:val="003773C3"/>
    <w:rsid w:val="00382054"/>
    <w:rsid w:val="00387E93"/>
    <w:rsid w:val="00390CD9"/>
    <w:rsid w:val="0039158C"/>
    <w:rsid w:val="00392B74"/>
    <w:rsid w:val="00392EB5"/>
    <w:rsid w:val="00394302"/>
    <w:rsid w:val="00394C0A"/>
    <w:rsid w:val="003966F3"/>
    <w:rsid w:val="00397125"/>
    <w:rsid w:val="00397AA6"/>
    <w:rsid w:val="003A0229"/>
    <w:rsid w:val="003A1FB6"/>
    <w:rsid w:val="003A3E5A"/>
    <w:rsid w:val="003A3F50"/>
    <w:rsid w:val="003A50E7"/>
    <w:rsid w:val="003A5684"/>
    <w:rsid w:val="003A65AC"/>
    <w:rsid w:val="003A7057"/>
    <w:rsid w:val="003B1E51"/>
    <w:rsid w:val="003B2CA2"/>
    <w:rsid w:val="003B358F"/>
    <w:rsid w:val="003B3EAD"/>
    <w:rsid w:val="003B62C1"/>
    <w:rsid w:val="003B6EA6"/>
    <w:rsid w:val="003B711D"/>
    <w:rsid w:val="003B7845"/>
    <w:rsid w:val="003C0B3D"/>
    <w:rsid w:val="003C1FE5"/>
    <w:rsid w:val="003C20B1"/>
    <w:rsid w:val="003C3701"/>
    <w:rsid w:val="003C43AF"/>
    <w:rsid w:val="003C52BD"/>
    <w:rsid w:val="003D3708"/>
    <w:rsid w:val="003D385D"/>
    <w:rsid w:val="003D65A7"/>
    <w:rsid w:val="003D70A4"/>
    <w:rsid w:val="003D7812"/>
    <w:rsid w:val="003D7AAA"/>
    <w:rsid w:val="003E21BA"/>
    <w:rsid w:val="003E511E"/>
    <w:rsid w:val="003E7085"/>
    <w:rsid w:val="003F1DB8"/>
    <w:rsid w:val="003F1F0B"/>
    <w:rsid w:val="003F2AA6"/>
    <w:rsid w:val="003F339F"/>
    <w:rsid w:val="003F4052"/>
    <w:rsid w:val="003F5B96"/>
    <w:rsid w:val="003F67CF"/>
    <w:rsid w:val="0040020A"/>
    <w:rsid w:val="00400D3F"/>
    <w:rsid w:val="00404060"/>
    <w:rsid w:val="00405AA8"/>
    <w:rsid w:val="00406BDD"/>
    <w:rsid w:val="0040760D"/>
    <w:rsid w:val="004128E2"/>
    <w:rsid w:val="004129F1"/>
    <w:rsid w:val="00416109"/>
    <w:rsid w:val="0041616D"/>
    <w:rsid w:val="00416520"/>
    <w:rsid w:val="00417FCD"/>
    <w:rsid w:val="00421017"/>
    <w:rsid w:val="004216CA"/>
    <w:rsid w:val="0042533D"/>
    <w:rsid w:val="00427793"/>
    <w:rsid w:val="00430065"/>
    <w:rsid w:val="0043108E"/>
    <w:rsid w:val="004346F7"/>
    <w:rsid w:val="00436CF5"/>
    <w:rsid w:val="004403ED"/>
    <w:rsid w:val="00441A72"/>
    <w:rsid w:val="00441D93"/>
    <w:rsid w:val="00442A0B"/>
    <w:rsid w:val="00442CF0"/>
    <w:rsid w:val="00446AB5"/>
    <w:rsid w:val="00447BDF"/>
    <w:rsid w:val="00451A12"/>
    <w:rsid w:val="00451FD4"/>
    <w:rsid w:val="004544C5"/>
    <w:rsid w:val="00457504"/>
    <w:rsid w:val="004609AB"/>
    <w:rsid w:val="00460C00"/>
    <w:rsid w:val="00462207"/>
    <w:rsid w:val="00463329"/>
    <w:rsid w:val="004656BC"/>
    <w:rsid w:val="00465C71"/>
    <w:rsid w:val="00467359"/>
    <w:rsid w:val="00467E64"/>
    <w:rsid w:val="004705E9"/>
    <w:rsid w:val="00471A38"/>
    <w:rsid w:val="00471BE1"/>
    <w:rsid w:val="004730EA"/>
    <w:rsid w:val="00475E95"/>
    <w:rsid w:val="00477337"/>
    <w:rsid w:val="0047769F"/>
    <w:rsid w:val="00477B17"/>
    <w:rsid w:val="00482A43"/>
    <w:rsid w:val="0048330C"/>
    <w:rsid w:val="00491E94"/>
    <w:rsid w:val="004929FF"/>
    <w:rsid w:val="0049397B"/>
    <w:rsid w:val="004940CC"/>
    <w:rsid w:val="00494178"/>
    <w:rsid w:val="004943BA"/>
    <w:rsid w:val="004948D6"/>
    <w:rsid w:val="00494C99"/>
    <w:rsid w:val="004954CA"/>
    <w:rsid w:val="00495684"/>
    <w:rsid w:val="004959B3"/>
    <w:rsid w:val="004969FC"/>
    <w:rsid w:val="00497BB4"/>
    <w:rsid w:val="004A0183"/>
    <w:rsid w:val="004A1B2A"/>
    <w:rsid w:val="004A2853"/>
    <w:rsid w:val="004A395F"/>
    <w:rsid w:val="004A58B5"/>
    <w:rsid w:val="004B0A75"/>
    <w:rsid w:val="004B0B96"/>
    <w:rsid w:val="004B1AC4"/>
    <w:rsid w:val="004B2321"/>
    <w:rsid w:val="004B3C50"/>
    <w:rsid w:val="004B4FAF"/>
    <w:rsid w:val="004B6B31"/>
    <w:rsid w:val="004B6D3A"/>
    <w:rsid w:val="004C01D2"/>
    <w:rsid w:val="004C086F"/>
    <w:rsid w:val="004C0B4A"/>
    <w:rsid w:val="004C0CD7"/>
    <w:rsid w:val="004C1B02"/>
    <w:rsid w:val="004C2AB1"/>
    <w:rsid w:val="004C3C93"/>
    <w:rsid w:val="004C402F"/>
    <w:rsid w:val="004C4808"/>
    <w:rsid w:val="004C5723"/>
    <w:rsid w:val="004C7661"/>
    <w:rsid w:val="004C78C8"/>
    <w:rsid w:val="004D0B21"/>
    <w:rsid w:val="004D398F"/>
    <w:rsid w:val="004D482C"/>
    <w:rsid w:val="004D539E"/>
    <w:rsid w:val="004E0583"/>
    <w:rsid w:val="004E1A46"/>
    <w:rsid w:val="004E3E95"/>
    <w:rsid w:val="004E49AD"/>
    <w:rsid w:val="004E6BBE"/>
    <w:rsid w:val="004E6EDB"/>
    <w:rsid w:val="004E7703"/>
    <w:rsid w:val="004F044D"/>
    <w:rsid w:val="004F1231"/>
    <w:rsid w:val="004F4464"/>
    <w:rsid w:val="004F4A8C"/>
    <w:rsid w:val="00500326"/>
    <w:rsid w:val="00503B2C"/>
    <w:rsid w:val="00504260"/>
    <w:rsid w:val="00504812"/>
    <w:rsid w:val="00511E92"/>
    <w:rsid w:val="00512222"/>
    <w:rsid w:val="005136D2"/>
    <w:rsid w:val="005155BA"/>
    <w:rsid w:val="00515E26"/>
    <w:rsid w:val="00516648"/>
    <w:rsid w:val="00517DAF"/>
    <w:rsid w:val="00520A9B"/>
    <w:rsid w:val="005253D7"/>
    <w:rsid w:val="0052774B"/>
    <w:rsid w:val="00531BF1"/>
    <w:rsid w:val="00532BB7"/>
    <w:rsid w:val="005341A3"/>
    <w:rsid w:val="00535045"/>
    <w:rsid w:val="0053549A"/>
    <w:rsid w:val="00536CCC"/>
    <w:rsid w:val="00537493"/>
    <w:rsid w:val="005403EF"/>
    <w:rsid w:val="0054040C"/>
    <w:rsid w:val="00542286"/>
    <w:rsid w:val="00542920"/>
    <w:rsid w:val="00542C8A"/>
    <w:rsid w:val="00542CE5"/>
    <w:rsid w:val="00545743"/>
    <w:rsid w:val="00546103"/>
    <w:rsid w:val="00546553"/>
    <w:rsid w:val="00546609"/>
    <w:rsid w:val="00550242"/>
    <w:rsid w:val="005525A3"/>
    <w:rsid w:val="00553280"/>
    <w:rsid w:val="00554A14"/>
    <w:rsid w:val="005552BD"/>
    <w:rsid w:val="005603EF"/>
    <w:rsid w:val="00560698"/>
    <w:rsid w:val="00561D51"/>
    <w:rsid w:val="005620DF"/>
    <w:rsid w:val="00563B8E"/>
    <w:rsid w:val="0056420E"/>
    <w:rsid w:val="005663A7"/>
    <w:rsid w:val="00566504"/>
    <w:rsid w:val="00566E7C"/>
    <w:rsid w:val="00571983"/>
    <w:rsid w:val="005719C0"/>
    <w:rsid w:val="0057574E"/>
    <w:rsid w:val="00576451"/>
    <w:rsid w:val="005868ED"/>
    <w:rsid w:val="005916E6"/>
    <w:rsid w:val="005928DA"/>
    <w:rsid w:val="00592BA3"/>
    <w:rsid w:val="00593011"/>
    <w:rsid w:val="005945CC"/>
    <w:rsid w:val="00594603"/>
    <w:rsid w:val="00594664"/>
    <w:rsid w:val="00594D2C"/>
    <w:rsid w:val="00595794"/>
    <w:rsid w:val="005A05BE"/>
    <w:rsid w:val="005A394E"/>
    <w:rsid w:val="005A5E74"/>
    <w:rsid w:val="005B01DA"/>
    <w:rsid w:val="005B02A1"/>
    <w:rsid w:val="005B2BED"/>
    <w:rsid w:val="005B2D91"/>
    <w:rsid w:val="005B3A8C"/>
    <w:rsid w:val="005B485C"/>
    <w:rsid w:val="005B48A8"/>
    <w:rsid w:val="005B50CD"/>
    <w:rsid w:val="005B6BEB"/>
    <w:rsid w:val="005B7002"/>
    <w:rsid w:val="005C2405"/>
    <w:rsid w:val="005C2D44"/>
    <w:rsid w:val="005C32AC"/>
    <w:rsid w:val="005C341A"/>
    <w:rsid w:val="005C5D8E"/>
    <w:rsid w:val="005D1DB4"/>
    <w:rsid w:val="005D246A"/>
    <w:rsid w:val="005D261A"/>
    <w:rsid w:val="005D2BE9"/>
    <w:rsid w:val="005D33CF"/>
    <w:rsid w:val="005D3BB2"/>
    <w:rsid w:val="005D42A9"/>
    <w:rsid w:val="005D47E9"/>
    <w:rsid w:val="005D72F5"/>
    <w:rsid w:val="005D75C7"/>
    <w:rsid w:val="005E0994"/>
    <w:rsid w:val="005E1C2D"/>
    <w:rsid w:val="005E2DF7"/>
    <w:rsid w:val="005E5E75"/>
    <w:rsid w:val="005E73CC"/>
    <w:rsid w:val="005F03EE"/>
    <w:rsid w:val="005F1323"/>
    <w:rsid w:val="005F305E"/>
    <w:rsid w:val="005F36A8"/>
    <w:rsid w:val="005F3A36"/>
    <w:rsid w:val="005F58AE"/>
    <w:rsid w:val="005F5D2E"/>
    <w:rsid w:val="005F6197"/>
    <w:rsid w:val="005F7E58"/>
    <w:rsid w:val="006008E6"/>
    <w:rsid w:val="00600BDF"/>
    <w:rsid w:val="00600E60"/>
    <w:rsid w:val="00601012"/>
    <w:rsid w:val="00601EAF"/>
    <w:rsid w:val="0060242C"/>
    <w:rsid w:val="006037B2"/>
    <w:rsid w:val="00605AD9"/>
    <w:rsid w:val="00605CE2"/>
    <w:rsid w:val="00605FB3"/>
    <w:rsid w:val="006123DF"/>
    <w:rsid w:val="0061410D"/>
    <w:rsid w:val="006150E8"/>
    <w:rsid w:val="00620D7D"/>
    <w:rsid w:val="00621FD6"/>
    <w:rsid w:val="006249AB"/>
    <w:rsid w:val="00624CE2"/>
    <w:rsid w:val="00625916"/>
    <w:rsid w:val="00626B5D"/>
    <w:rsid w:val="006304CA"/>
    <w:rsid w:val="0063189B"/>
    <w:rsid w:val="00634DF8"/>
    <w:rsid w:val="00635F03"/>
    <w:rsid w:val="006375B7"/>
    <w:rsid w:val="00640C6D"/>
    <w:rsid w:val="00640F7A"/>
    <w:rsid w:val="00643396"/>
    <w:rsid w:val="0064376C"/>
    <w:rsid w:val="006469E1"/>
    <w:rsid w:val="006501DD"/>
    <w:rsid w:val="00650A64"/>
    <w:rsid w:val="00650CA7"/>
    <w:rsid w:val="0065375B"/>
    <w:rsid w:val="006567B1"/>
    <w:rsid w:val="00657ACE"/>
    <w:rsid w:val="0066036C"/>
    <w:rsid w:val="00660D60"/>
    <w:rsid w:val="006630A8"/>
    <w:rsid w:val="00663CDD"/>
    <w:rsid w:val="00664154"/>
    <w:rsid w:val="00664FE7"/>
    <w:rsid w:val="00667699"/>
    <w:rsid w:val="00667866"/>
    <w:rsid w:val="0066786F"/>
    <w:rsid w:val="006678E4"/>
    <w:rsid w:val="00667BA9"/>
    <w:rsid w:val="00667EFE"/>
    <w:rsid w:val="006719FA"/>
    <w:rsid w:val="0067222D"/>
    <w:rsid w:val="006760B4"/>
    <w:rsid w:val="0067678E"/>
    <w:rsid w:val="0067691C"/>
    <w:rsid w:val="00676ED6"/>
    <w:rsid w:val="006770F6"/>
    <w:rsid w:val="00680076"/>
    <w:rsid w:val="006809FF"/>
    <w:rsid w:val="00680FDD"/>
    <w:rsid w:val="006813C2"/>
    <w:rsid w:val="0068283D"/>
    <w:rsid w:val="00682891"/>
    <w:rsid w:val="006833AE"/>
    <w:rsid w:val="0068670C"/>
    <w:rsid w:val="006871C9"/>
    <w:rsid w:val="00690FFA"/>
    <w:rsid w:val="00691882"/>
    <w:rsid w:val="0069311A"/>
    <w:rsid w:val="00693484"/>
    <w:rsid w:val="00697E5A"/>
    <w:rsid w:val="006A0541"/>
    <w:rsid w:val="006A162F"/>
    <w:rsid w:val="006A182F"/>
    <w:rsid w:val="006A1D79"/>
    <w:rsid w:val="006A2737"/>
    <w:rsid w:val="006A288C"/>
    <w:rsid w:val="006A4AA7"/>
    <w:rsid w:val="006A5555"/>
    <w:rsid w:val="006A557C"/>
    <w:rsid w:val="006A6189"/>
    <w:rsid w:val="006A6B59"/>
    <w:rsid w:val="006A741C"/>
    <w:rsid w:val="006B001C"/>
    <w:rsid w:val="006B05F8"/>
    <w:rsid w:val="006B0754"/>
    <w:rsid w:val="006B11F5"/>
    <w:rsid w:val="006B1A73"/>
    <w:rsid w:val="006B36B6"/>
    <w:rsid w:val="006B457E"/>
    <w:rsid w:val="006B64FF"/>
    <w:rsid w:val="006B72B8"/>
    <w:rsid w:val="006C120D"/>
    <w:rsid w:val="006C20CA"/>
    <w:rsid w:val="006C3B78"/>
    <w:rsid w:val="006C45E3"/>
    <w:rsid w:val="006C4EE5"/>
    <w:rsid w:val="006C515D"/>
    <w:rsid w:val="006C574B"/>
    <w:rsid w:val="006D00CF"/>
    <w:rsid w:val="006D151A"/>
    <w:rsid w:val="006D2264"/>
    <w:rsid w:val="006D3ED1"/>
    <w:rsid w:val="006D4A08"/>
    <w:rsid w:val="006D50AD"/>
    <w:rsid w:val="006D798C"/>
    <w:rsid w:val="006E5145"/>
    <w:rsid w:val="006E53BC"/>
    <w:rsid w:val="006E6357"/>
    <w:rsid w:val="006E6962"/>
    <w:rsid w:val="006E7427"/>
    <w:rsid w:val="006F06B2"/>
    <w:rsid w:val="006F0FBD"/>
    <w:rsid w:val="006F2312"/>
    <w:rsid w:val="006F72CF"/>
    <w:rsid w:val="00700F22"/>
    <w:rsid w:val="007016A1"/>
    <w:rsid w:val="00702B4C"/>
    <w:rsid w:val="00703D5E"/>
    <w:rsid w:val="007044FB"/>
    <w:rsid w:val="007049A3"/>
    <w:rsid w:val="0070525F"/>
    <w:rsid w:val="00706608"/>
    <w:rsid w:val="00707EC3"/>
    <w:rsid w:val="00710187"/>
    <w:rsid w:val="007101A3"/>
    <w:rsid w:val="00710C7B"/>
    <w:rsid w:val="00711DD2"/>
    <w:rsid w:val="00713F95"/>
    <w:rsid w:val="0071498D"/>
    <w:rsid w:val="007233D5"/>
    <w:rsid w:val="00723602"/>
    <w:rsid w:val="00725F71"/>
    <w:rsid w:val="007265D8"/>
    <w:rsid w:val="00726C19"/>
    <w:rsid w:val="0072701C"/>
    <w:rsid w:val="007273FE"/>
    <w:rsid w:val="00727B52"/>
    <w:rsid w:val="00730332"/>
    <w:rsid w:val="00730484"/>
    <w:rsid w:val="00730B4B"/>
    <w:rsid w:val="0073173A"/>
    <w:rsid w:val="00733A2E"/>
    <w:rsid w:val="00735860"/>
    <w:rsid w:val="007367B1"/>
    <w:rsid w:val="00737248"/>
    <w:rsid w:val="00737FF4"/>
    <w:rsid w:val="00740CA6"/>
    <w:rsid w:val="00740F02"/>
    <w:rsid w:val="00742388"/>
    <w:rsid w:val="007444CE"/>
    <w:rsid w:val="00744D98"/>
    <w:rsid w:val="007461FE"/>
    <w:rsid w:val="0074626C"/>
    <w:rsid w:val="00747F5D"/>
    <w:rsid w:val="0075028A"/>
    <w:rsid w:val="00752F8D"/>
    <w:rsid w:val="00757918"/>
    <w:rsid w:val="007644EE"/>
    <w:rsid w:val="00767B27"/>
    <w:rsid w:val="00770C3F"/>
    <w:rsid w:val="007731EA"/>
    <w:rsid w:val="007775A4"/>
    <w:rsid w:val="00777C18"/>
    <w:rsid w:val="00780C33"/>
    <w:rsid w:val="007817D4"/>
    <w:rsid w:val="00782FEC"/>
    <w:rsid w:val="007858BB"/>
    <w:rsid w:val="00786428"/>
    <w:rsid w:val="00786844"/>
    <w:rsid w:val="00786A33"/>
    <w:rsid w:val="00787A4E"/>
    <w:rsid w:val="00791930"/>
    <w:rsid w:val="00793160"/>
    <w:rsid w:val="0079475C"/>
    <w:rsid w:val="00794B91"/>
    <w:rsid w:val="007A0893"/>
    <w:rsid w:val="007A1B3B"/>
    <w:rsid w:val="007A22D8"/>
    <w:rsid w:val="007A4A8F"/>
    <w:rsid w:val="007A5A6A"/>
    <w:rsid w:val="007A60C9"/>
    <w:rsid w:val="007A71C7"/>
    <w:rsid w:val="007A783E"/>
    <w:rsid w:val="007B14F7"/>
    <w:rsid w:val="007B49A9"/>
    <w:rsid w:val="007B4F33"/>
    <w:rsid w:val="007B715D"/>
    <w:rsid w:val="007B75A3"/>
    <w:rsid w:val="007B786C"/>
    <w:rsid w:val="007C1180"/>
    <w:rsid w:val="007C2B32"/>
    <w:rsid w:val="007C32B4"/>
    <w:rsid w:val="007C3F97"/>
    <w:rsid w:val="007C4531"/>
    <w:rsid w:val="007C5475"/>
    <w:rsid w:val="007C5D16"/>
    <w:rsid w:val="007D07B1"/>
    <w:rsid w:val="007D0C62"/>
    <w:rsid w:val="007D180C"/>
    <w:rsid w:val="007D1B78"/>
    <w:rsid w:val="007D1FA7"/>
    <w:rsid w:val="007D42BC"/>
    <w:rsid w:val="007D485A"/>
    <w:rsid w:val="007D4AF9"/>
    <w:rsid w:val="007D4B3F"/>
    <w:rsid w:val="007D6CF8"/>
    <w:rsid w:val="007D70FA"/>
    <w:rsid w:val="007D729E"/>
    <w:rsid w:val="007D7B27"/>
    <w:rsid w:val="007D7F27"/>
    <w:rsid w:val="007E3508"/>
    <w:rsid w:val="007E479E"/>
    <w:rsid w:val="007E541E"/>
    <w:rsid w:val="007E5BFC"/>
    <w:rsid w:val="007E5DE9"/>
    <w:rsid w:val="007E6383"/>
    <w:rsid w:val="007E65C3"/>
    <w:rsid w:val="007E6DD2"/>
    <w:rsid w:val="007F179A"/>
    <w:rsid w:val="007F3851"/>
    <w:rsid w:val="007F6A34"/>
    <w:rsid w:val="007F71D3"/>
    <w:rsid w:val="007F7516"/>
    <w:rsid w:val="007F7EBD"/>
    <w:rsid w:val="00800A7D"/>
    <w:rsid w:val="00802DC3"/>
    <w:rsid w:val="00803834"/>
    <w:rsid w:val="0080427E"/>
    <w:rsid w:val="00806B74"/>
    <w:rsid w:val="00810D20"/>
    <w:rsid w:val="00811952"/>
    <w:rsid w:val="00811CF0"/>
    <w:rsid w:val="008128DD"/>
    <w:rsid w:val="0081380D"/>
    <w:rsid w:val="00813CB7"/>
    <w:rsid w:val="00814481"/>
    <w:rsid w:val="00816324"/>
    <w:rsid w:val="00816806"/>
    <w:rsid w:val="0081782E"/>
    <w:rsid w:val="0082072E"/>
    <w:rsid w:val="00824363"/>
    <w:rsid w:val="00831458"/>
    <w:rsid w:val="00831BFC"/>
    <w:rsid w:val="008338CA"/>
    <w:rsid w:val="00834FD2"/>
    <w:rsid w:val="008358C5"/>
    <w:rsid w:val="00836714"/>
    <w:rsid w:val="008367DB"/>
    <w:rsid w:val="00837258"/>
    <w:rsid w:val="008401E6"/>
    <w:rsid w:val="00842928"/>
    <w:rsid w:val="00842C1C"/>
    <w:rsid w:val="00844A02"/>
    <w:rsid w:val="00845BC9"/>
    <w:rsid w:val="0084733E"/>
    <w:rsid w:val="008479DC"/>
    <w:rsid w:val="00851EB9"/>
    <w:rsid w:val="00852054"/>
    <w:rsid w:val="008530E4"/>
    <w:rsid w:val="0085401D"/>
    <w:rsid w:val="00854131"/>
    <w:rsid w:val="008545C5"/>
    <w:rsid w:val="008578BB"/>
    <w:rsid w:val="008579B7"/>
    <w:rsid w:val="00857B10"/>
    <w:rsid w:val="00861324"/>
    <w:rsid w:val="00861593"/>
    <w:rsid w:val="00866D1B"/>
    <w:rsid w:val="00867255"/>
    <w:rsid w:val="00870A71"/>
    <w:rsid w:val="008727B2"/>
    <w:rsid w:val="00872BD3"/>
    <w:rsid w:val="00872C74"/>
    <w:rsid w:val="00872E32"/>
    <w:rsid w:val="00873130"/>
    <w:rsid w:val="008737EB"/>
    <w:rsid w:val="0087577B"/>
    <w:rsid w:val="00875AB6"/>
    <w:rsid w:val="00876D09"/>
    <w:rsid w:val="00876DE1"/>
    <w:rsid w:val="00877AF2"/>
    <w:rsid w:val="0088218B"/>
    <w:rsid w:val="008822A6"/>
    <w:rsid w:val="00882D8B"/>
    <w:rsid w:val="00883981"/>
    <w:rsid w:val="0088436F"/>
    <w:rsid w:val="008868F5"/>
    <w:rsid w:val="008870AC"/>
    <w:rsid w:val="00887B93"/>
    <w:rsid w:val="00890863"/>
    <w:rsid w:val="008908C7"/>
    <w:rsid w:val="00890F7A"/>
    <w:rsid w:val="00891775"/>
    <w:rsid w:val="008921D1"/>
    <w:rsid w:val="00892A9B"/>
    <w:rsid w:val="00894357"/>
    <w:rsid w:val="008963B5"/>
    <w:rsid w:val="0089694E"/>
    <w:rsid w:val="008975AD"/>
    <w:rsid w:val="008A05D0"/>
    <w:rsid w:val="008A2817"/>
    <w:rsid w:val="008A2A85"/>
    <w:rsid w:val="008A38C4"/>
    <w:rsid w:val="008B07C1"/>
    <w:rsid w:val="008B7003"/>
    <w:rsid w:val="008B76FE"/>
    <w:rsid w:val="008B7FC5"/>
    <w:rsid w:val="008C3705"/>
    <w:rsid w:val="008C6200"/>
    <w:rsid w:val="008C7B88"/>
    <w:rsid w:val="008D01D6"/>
    <w:rsid w:val="008D18C3"/>
    <w:rsid w:val="008D302E"/>
    <w:rsid w:val="008D3A9B"/>
    <w:rsid w:val="008D4C1F"/>
    <w:rsid w:val="008D5B81"/>
    <w:rsid w:val="008D7A7A"/>
    <w:rsid w:val="008D7AFD"/>
    <w:rsid w:val="008D7BC6"/>
    <w:rsid w:val="008E175A"/>
    <w:rsid w:val="008E1989"/>
    <w:rsid w:val="008E1F2F"/>
    <w:rsid w:val="008E258C"/>
    <w:rsid w:val="008E3F38"/>
    <w:rsid w:val="008E411F"/>
    <w:rsid w:val="008E488F"/>
    <w:rsid w:val="008E6A6F"/>
    <w:rsid w:val="008F1E54"/>
    <w:rsid w:val="008F2A6F"/>
    <w:rsid w:val="008F7918"/>
    <w:rsid w:val="009001A6"/>
    <w:rsid w:val="00901ACD"/>
    <w:rsid w:val="0090215A"/>
    <w:rsid w:val="009027FC"/>
    <w:rsid w:val="00902A7A"/>
    <w:rsid w:val="00902D80"/>
    <w:rsid w:val="00905F73"/>
    <w:rsid w:val="0090673E"/>
    <w:rsid w:val="00910167"/>
    <w:rsid w:val="0091035F"/>
    <w:rsid w:val="0091073F"/>
    <w:rsid w:val="00910C01"/>
    <w:rsid w:val="00910D78"/>
    <w:rsid w:val="0091239B"/>
    <w:rsid w:val="00913AA7"/>
    <w:rsid w:val="00913CDF"/>
    <w:rsid w:val="00915112"/>
    <w:rsid w:val="009164BB"/>
    <w:rsid w:val="0091666F"/>
    <w:rsid w:val="009167F4"/>
    <w:rsid w:val="009172CC"/>
    <w:rsid w:val="00921122"/>
    <w:rsid w:val="009218C6"/>
    <w:rsid w:val="00921BA5"/>
    <w:rsid w:val="0092470C"/>
    <w:rsid w:val="00927A53"/>
    <w:rsid w:val="009319BA"/>
    <w:rsid w:val="00931A62"/>
    <w:rsid w:val="00940319"/>
    <w:rsid w:val="00940419"/>
    <w:rsid w:val="009418C0"/>
    <w:rsid w:val="00942D83"/>
    <w:rsid w:val="00942F41"/>
    <w:rsid w:val="00943527"/>
    <w:rsid w:val="00944636"/>
    <w:rsid w:val="009470C2"/>
    <w:rsid w:val="0094773B"/>
    <w:rsid w:val="00947E5A"/>
    <w:rsid w:val="00951CCD"/>
    <w:rsid w:val="00953478"/>
    <w:rsid w:val="00955509"/>
    <w:rsid w:val="009573DF"/>
    <w:rsid w:val="00964DD7"/>
    <w:rsid w:val="009654D6"/>
    <w:rsid w:val="009670B2"/>
    <w:rsid w:val="009672A8"/>
    <w:rsid w:val="00970486"/>
    <w:rsid w:val="009719BF"/>
    <w:rsid w:val="00973ED7"/>
    <w:rsid w:val="00975083"/>
    <w:rsid w:val="00980AAD"/>
    <w:rsid w:val="00981F51"/>
    <w:rsid w:val="009824EB"/>
    <w:rsid w:val="00982FB6"/>
    <w:rsid w:val="0098336A"/>
    <w:rsid w:val="00985E6A"/>
    <w:rsid w:val="0098640C"/>
    <w:rsid w:val="00987F61"/>
    <w:rsid w:val="00990526"/>
    <w:rsid w:val="0099139B"/>
    <w:rsid w:val="00991A58"/>
    <w:rsid w:val="00992940"/>
    <w:rsid w:val="00993442"/>
    <w:rsid w:val="00994866"/>
    <w:rsid w:val="00996548"/>
    <w:rsid w:val="00996AB8"/>
    <w:rsid w:val="009970C0"/>
    <w:rsid w:val="00997C08"/>
    <w:rsid w:val="009A1DF8"/>
    <w:rsid w:val="009A2E72"/>
    <w:rsid w:val="009A4AC8"/>
    <w:rsid w:val="009A5459"/>
    <w:rsid w:val="009A5B31"/>
    <w:rsid w:val="009A5FDE"/>
    <w:rsid w:val="009A6864"/>
    <w:rsid w:val="009A6F01"/>
    <w:rsid w:val="009B09B5"/>
    <w:rsid w:val="009B134E"/>
    <w:rsid w:val="009B201D"/>
    <w:rsid w:val="009B28EE"/>
    <w:rsid w:val="009B31A8"/>
    <w:rsid w:val="009B4792"/>
    <w:rsid w:val="009B4917"/>
    <w:rsid w:val="009B5C61"/>
    <w:rsid w:val="009B63CD"/>
    <w:rsid w:val="009C00C8"/>
    <w:rsid w:val="009C0894"/>
    <w:rsid w:val="009C40B2"/>
    <w:rsid w:val="009C6039"/>
    <w:rsid w:val="009C6C9F"/>
    <w:rsid w:val="009D031C"/>
    <w:rsid w:val="009D13CD"/>
    <w:rsid w:val="009D1F38"/>
    <w:rsid w:val="009D2032"/>
    <w:rsid w:val="009D2489"/>
    <w:rsid w:val="009D3EC5"/>
    <w:rsid w:val="009D4440"/>
    <w:rsid w:val="009D6271"/>
    <w:rsid w:val="009E4BC9"/>
    <w:rsid w:val="009E524A"/>
    <w:rsid w:val="009E68C7"/>
    <w:rsid w:val="009E6CF0"/>
    <w:rsid w:val="009E6CFD"/>
    <w:rsid w:val="009F0A7E"/>
    <w:rsid w:val="009F1B6D"/>
    <w:rsid w:val="009F2448"/>
    <w:rsid w:val="009F301F"/>
    <w:rsid w:val="009F37A3"/>
    <w:rsid w:val="009F38F3"/>
    <w:rsid w:val="009F6F8B"/>
    <w:rsid w:val="00A004C0"/>
    <w:rsid w:val="00A00D94"/>
    <w:rsid w:val="00A01FEA"/>
    <w:rsid w:val="00A04539"/>
    <w:rsid w:val="00A050A1"/>
    <w:rsid w:val="00A05734"/>
    <w:rsid w:val="00A10A2B"/>
    <w:rsid w:val="00A129B9"/>
    <w:rsid w:val="00A13985"/>
    <w:rsid w:val="00A16D17"/>
    <w:rsid w:val="00A16FCC"/>
    <w:rsid w:val="00A17F3E"/>
    <w:rsid w:val="00A22973"/>
    <w:rsid w:val="00A26199"/>
    <w:rsid w:val="00A31F2C"/>
    <w:rsid w:val="00A34D76"/>
    <w:rsid w:val="00A367F5"/>
    <w:rsid w:val="00A371CE"/>
    <w:rsid w:val="00A373DE"/>
    <w:rsid w:val="00A40ADC"/>
    <w:rsid w:val="00A40FAC"/>
    <w:rsid w:val="00A414FD"/>
    <w:rsid w:val="00A43747"/>
    <w:rsid w:val="00A442B5"/>
    <w:rsid w:val="00A44F86"/>
    <w:rsid w:val="00A45323"/>
    <w:rsid w:val="00A453F8"/>
    <w:rsid w:val="00A4549F"/>
    <w:rsid w:val="00A45ED3"/>
    <w:rsid w:val="00A46B39"/>
    <w:rsid w:val="00A47A45"/>
    <w:rsid w:val="00A53980"/>
    <w:rsid w:val="00A54218"/>
    <w:rsid w:val="00A54B8D"/>
    <w:rsid w:val="00A56CA2"/>
    <w:rsid w:val="00A6113B"/>
    <w:rsid w:val="00A624C1"/>
    <w:rsid w:val="00A62EC3"/>
    <w:rsid w:val="00A64A86"/>
    <w:rsid w:val="00A658B0"/>
    <w:rsid w:val="00A6668E"/>
    <w:rsid w:val="00A71672"/>
    <w:rsid w:val="00A730D4"/>
    <w:rsid w:val="00A73459"/>
    <w:rsid w:val="00A7509A"/>
    <w:rsid w:val="00A7552D"/>
    <w:rsid w:val="00A7588C"/>
    <w:rsid w:val="00A77FE5"/>
    <w:rsid w:val="00A8448C"/>
    <w:rsid w:val="00A84E32"/>
    <w:rsid w:val="00A852A9"/>
    <w:rsid w:val="00A85AC2"/>
    <w:rsid w:val="00A868F0"/>
    <w:rsid w:val="00A925A6"/>
    <w:rsid w:val="00A93619"/>
    <w:rsid w:val="00A947B5"/>
    <w:rsid w:val="00AA0E0B"/>
    <w:rsid w:val="00AA2961"/>
    <w:rsid w:val="00AA3767"/>
    <w:rsid w:val="00AA4A73"/>
    <w:rsid w:val="00AA5811"/>
    <w:rsid w:val="00AA5B2A"/>
    <w:rsid w:val="00AA5E6F"/>
    <w:rsid w:val="00AA6D44"/>
    <w:rsid w:val="00AA733A"/>
    <w:rsid w:val="00AB075D"/>
    <w:rsid w:val="00AB2780"/>
    <w:rsid w:val="00AB294C"/>
    <w:rsid w:val="00AB381D"/>
    <w:rsid w:val="00AB4078"/>
    <w:rsid w:val="00AC00EF"/>
    <w:rsid w:val="00AC0293"/>
    <w:rsid w:val="00AC04F4"/>
    <w:rsid w:val="00AC0F0D"/>
    <w:rsid w:val="00AC10B3"/>
    <w:rsid w:val="00AC1477"/>
    <w:rsid w:val="00AC1DF2"/>
    <w:rsid w:val="00AC20D8"/>
    <w:rsid w:val="00AC3C66"/>
    <w:rsid w:val="00AC3C73"/>
    <w:rsid w:val="00AC4458"/>
    <w:rsid w:val="00AD0382"/>
    <w:rsid w:val="00AD17DC"/>
    <w:rsid w:val="00AD2EB5"/>
    <w:rsid w:val="00AD4B0F"/>
    <w:rsid w:val="00AD51A4"/>
    <w:rsid w:val="00AD5710"/>
    <w:rsid w:val="00AD5F77"/>
    <w:rsid w:val="00AE1087"/>
    <w:rsid w:val="00AE1DDE"/>
    <w:rsid w:val="00AE20CE"/>
    <w:rsid w:val="00AE46DD"/>
    <w:rsid w:val="00AE5E13"/>
    <w:rsid w:val="00AE6122"/>
    <w:rsid w:val="00AF1017"/>
    <w:rsid w:val="00AF14DB"/>
    <w:rsid w:val="00AF1B1E"/>
    <w:rsid w:val="00AF1DB5"/>
    <w:rsid w:val="00AF22B6"/>
    <w:rsid w:val="00AF2651"/>
    <w:rsid w:val="00AF6484"/>
    <w:rsid w:val="00AF6BEB"/>
    <w:rsid w:val="00B042A7"/>
    <w:rsid w:val="00B0596D"/>
    <w:rsid w:val="00B06560"/>
    <w:rsid w:val="00B10333"/>
    <w:rsid w:val="00B106F6"/>
    <w:rsid w:val="00B10AFE"/>
    <w:rsid w:val="00B12821"/>
    <w:rsid w:val="00B12CB8"/>
    <w:rsid w:val="00B13476"/>
    <w:rsid w:val="00B147B8"/>
    <w:rsid w:val="00B14FEC"/>
    <w:rsid w:val="00B23522"/>
    <w:rsid w:val="00B23E15"/>
    <w:rsid w:val="00B246DB"/>
    <w:rsid w:val="00B258C1"/>
    <w:rsid w:val="00B26898"/>
    <w:rsid w:val="00B278F0"/>
    <w:rsid w:val="00B27CFB"/>
    <w:rsid w:val="00B27D05"/>
    <w:rsid w:val="00B3191C"/>
    <w:rsid w:val="00B332FF"/>
    <w:rsid w:val="00B3372F"/>
    <w:rsid w:val="00B36DFA"/>
    <w:rsid w:val="00B42BCB"/>
    <w:rsid w:val="00B4430F"/>
    <w:rsid w:val="00B44E5D"/>
    <w:rsid w:val="00B44F7A"/>
    <w:rsid w:val="00B45DB4"/>
    <w:rsid w:val="00B46B81"/>
    <w:rsid w:val="00B479F7"/>
    <w:rsid w:val="00B5075B"/>
    <w:rsid w:val="00B52233"/>
    <w:rsid w:val="00B52A99"/>
    <w:rsid w:val="00B547CC"/>
    <w:rsid w:val="00B564C6"/>
    <w:rsid w:val="00B56B40"/>
    <w:rsid w:val="00B56D65"/>
    <w:rsid w:val="00B6036B"/>
    <w:rsid w:val="00B614CC"/>
    <w:rsid w:val="00B622AC"/>
    <w:rsid w:val="00B62A48"/>
    <w:rsid w:val="00B63515"/>
    <w:rsid w:val="00B63699"/>
    <w:rsid w:val="00B63FA6"/>
    <w:rsid w:val="00B6480D"/>
    <w:rsid w:val="00B654F5"/>
    <w:rsid w:val="00B6576A"/>
    <w:rsid w:val="00B667DE"/>
    <w:rsid w:val="00B670C3"/>
    <w:rsid w:val="00B71FBF"/>
    <w:rsid w:val="00B74E37"/>
    <w:rsid w:val="00B75076"/>
    <w:rsid w:val="00B7698C"/>
    <w:rsid w:val="00B77D0E"/>
    <w:rsid w:val="00B81077"/>
    <w:rsid w:val="00B820CA"/>
    <w:rsid w:val="00B8311F"/>
    <w:rsid w:val="00B9006C"/>
    <w:rsid w:val="00B900C5"/>
    <w:rsid w:val="00B90169"/>
    <w:rsid w:val="00B91A53"/>
    <w:rsid w:val="00B9366E"/>
    <w:rsid w:val="00B93867"/>
    <w:rsid w:val="00B96159"/>
    <w:rsid w:val="00BA3110"/>
    <w:rsid w:val="00BA3C93"/>
    <w:rsid w:val="00BA58D0"/>
    <w:rsid w:val="00BB01BE"/>
    <w:rsid w:val="00BB038F"/>
    <w:rsid w:val="00BB0673"/>
    <w:rsid w:val="00BB17CC"/>
    <w:rsid w:val="00BB1CF3"/>
    <w:rsid w:val="00BB2575"/>
    <w:rsid w:val="00BB5316"/>
    <w:rsid w:val="00BC0556"/>
    <w:rsid w:val="00BC2D4F"/>
    <w:rsid w:val="00BC2E41"/>
    <w:rsid w:val="00BC3683"/>
    <w:rsid w:val="00BC4EA6"/>
    <w:rsid w:val="00BC5807"/>
    <w:rsid w:val="00BC5BE9"/>
    <w:rsid w:val="00BC7996"/>
    <w:rsid w:val="00BD2B37"/>
    <w:rsid w:val="00BD470B"/>
    <w:rsid w:val="00BD6FA7"/>
    <w:rsid w:val="00BD771F"/>
    <w:rsid w:val="00BD7C14"/>
    <w:rsid w:val="00BE02C3"/>
    <w:rsid w:val="00BE04B9"/>
    <w:rsid w:val="00BE402A"/>
    <w:rsid w:val="00BE5F7D"/>
    <w:rsid w:val="00BE6B43"/>
    <w:rsid w:val="00BF1D9D"/>
    <w:rsid w:val="00BF459E"/>
    <w:rsid w:val="00BF491E"/>
    <w:rsid w:val="00BF53C0"/>
    <w:rsid w:val="00BF542C"/>
    <w:rsid w:val="00BF5793"/>
    <w:rsid w:val="00BF66A6"/>
    <w:rsid w:val="00BF6F6F"/>
    <w:rsid w:val="00BF70A2"/>
    <w:rsid w:val="00BF75EB"/>
    <w:rsid w:val="00BF766A"/>
    <w:rsid w:val="00BF7C6E"/>
    <w:rsid w:val="00C00285"/>
    <w:rsid w:val="00C005CA"/>
    <w:rsid w:val="00C01058"/>
    <w:rsid w:val="00C02333"/>
    <w:rsid w:val="00C0420F"/>
    <w:rsid w:val="00C10934"/>
    <w:rsid w:val="00C10D70"/>
    <w:rsid w:val="00C10FB0"/>
    <w:rsid w:val="00C116ED"/>
    <w:rsid w:val="00C12013"/>
    <w:rsid w:val="00C1275B"/>
    <w:rsid w:val="00C139FD"/>
    <w:rsid w:val="00C1431D"/>
    <w:rsid w:val="00C15A6C"/>
    <w:rsid w:val="00C16C70"/>
    <w:rsid w:val="00C17514"/>
    <w:rsid w:val="00C17734"/>
    <w:rsid w:val="00C17D5C"/>
    <w:rsid w:val="00C2269F"/>
    <w:rsid w:val="00C23FFB"/>
    <w:rsid w:val="00C24E24"/>
    <w:rsid w:val="00C2509F"/>
    <w:rsid w:val="00C2521D"/>
    <w:rsid w:val="00C265BF"/>
    <w:rsid w:val="00C26CA3"/>
    <w:rsid w:val="00C31CC6"/>
    <w:rsid w:val="00C32D6A"/>
    <w:rsid w:val="00C33E8E"/>
    <w:rsid w:val="00C37042"/>
    <w:rsid w:val="00C37524"/>
    <w:rsid w:val="00C40D00"/>
    <w:rsid w:val="00C43059"/>
    <w:rsid w:val="00C4793F"/>
    <w:rsid w:val="00C503B4"/>
    <w:rsid w:val="00C50BE5"/>
    <w:rsid w:val="00C53A63"/>
    <w:rsid w:val="00C546AA"/>
    <w:rsid w:val="00C553A6"/>
    <w:rsid w:val="00C57783"/>
    <w:rsid w:val="00C60D90"/>
    <w:rsid w:val="00C672A1"/>
    <w:rsid w:val="00C71255"/>
    <w:rsid w:val="00C72B62"/>
    <w:rsid w:val="00C802DC"/>
    <w:rsid w:val="00C80DF6"/>
    <w:rsid w:val="00C84AB9"/>
    <w:rsid w:val="00C90336"/>
    <w:rsid w:val="00C90F29"/>
    <w:rsid w:val="00C93412"/>
    <w:rsid w:val="00C95D14"/>
    <w:rsid w:val="00C95D92"/>
    <w:rsid w:val="00C95ED4"/>
    <w:rsid w:val="00C96266"/>
    <w:rsid w:val="00CA1143"/>
    <w:rsid w:val="00CA13CE"/>
    <w:rsid w:val="00CA298D"/>
    <w:rsid w:val="00CA37FA"/>
    <w:rsid w:val="00CA4297"/>
    <w:rsid w:val="00CA43AE"/>
    <w:rsid w:val="00CA497B"/>
    <w:rsid w:val="00CA5D86"/>
    <w:rsid w:val="00CA6075"/>
    <w:rsid w:val="00CA62DE"/>
    <w:rsid w:val="00CA7645"/>
    <w:rsid w:val="00CA7912"/>
    <w:rsid w:val="00CB0EA8"/>
    <w:rsid w:val="00CB10B5"/>
    <w:rsid w:val="00CB39DE"/>
    <w:rsid w:val="00CB4481"/>
    <w:rsid w:val="00CB6DB8"/>
    <w:rsid w:val="00CB7DED"/>
    <w:rsid w:val="00CC109E"/>
    <w:rsid w:val="00CC3EF0"/>
    <w:rsid w:val="00CD2C53"/>
    <w:rsid w:val="00CD3DBA"/>
    <w:rsid w:val="00CD4331"/>
    <w:rsid w:val="00CD502A"/>
    <w:rsid w:val="00CD5495"/>
    <w:rsid w:val="00CD76B6"/>
    <w:rsid w:val="00CD79FD"/>
    <w:rsid w:val="00CE2363"/>
    <w:rsid w:val="00CE273B"/>
    <w:rsid w:val="00CE4D49"/>
    <w:rsid w:val="00CE6F55"/>
    <w:rsid w:val="00CE7A62"/>
    <w:rsid w:val="00CF0E54"/>
    <w:rsid w:val="00CF1D9F"/>
    <w:rsid w:val="00CF24D4"/>
    <w:rsid w:val="00CF250F"/>
    <w:rsid w:val="00CF51CF"/>
    <w:rsid w:val="00CF5539"/>
    <w:rsid w:val="00CF5CDB"/>
    <w:rsid w:val="00CF6499"/>
    <w:rsid w:val="00CF7A38"/>
    <w:rsid w:val="00D00491"/>
    <w:rsid w:val="00D0226C"/>
    <w:rsid w:val="00D03934"/>
    <w:rsid w:val="00D04036"/>
    <w:rsid w:val="00D06CFB"/>
    <w:rsid w:val="00D076E6"/>
    <w:rsid w:val="00D07FE5"/>
    <w:rsid w:val="00D13EB8"/>
    <w:rsid w:val="00D1487A"/>
    <w:rsid w:val="00D15614"/>
    <w:rsid w:val="00D21415"/>
    <w:rsid w:val="00D227A0"/>
    <w:rsid w:val="00D236A6"/>
    <w:rsid w:val="00D23BAD"/>
    <w:rsid w:val="00D25921"/>
    <w:rsid w:val="00D269B4"/>
    <w:rsid w:val="00D26EFE"/>
    <w:rsid w:val="00D30025"/>
    <w:rsid w:val="00D3054F"/>
    <w:rsid w:val="00D32338"/>
    <w:rsid w:val="00D34D4A"/>
    <w:rsid w:val="00D377D7"/>
    <w:rsid w:val="00D37DE4"/>
    <w:rsid w:val="00D41CB8"/>
    <w:rsid w:val="00D42420"/>
    <w:rsid w:val="00D44164"/>
    <w:rsid w:val="00D44948"/>
    <w:rsid w:val="00D45386"/>
    <w:rsid w:val="00D45815"/>
    <w:rsid w:val="00D45F34"/>
    <w:rsid w:val="00D47C16"/>
    <w:rsid w:val="00D50FA1"/>
    <w:rsid w:val="00D53CF9"/>
    <w:rsid w:val="00D5499D"/>
    <w:rsid w:val="00D5791C"/>
    <w:rsid w:val="00D614FF"/>
    <w:rsid w:val="00D62577"/>
    <w:rsid w:val="00D63A2B"/>
    <w:rsid w:val="00D63D6D"/>
    <w:rsid w:val="00D64FDB"/>
    <w:rsid w:val="00D65970"/>
    <w:rsid w:val="00D75DEC"/>
    <w:rsid w:val="00D76CDC"/>
    <w:rsid w:val="00D7781C"/>
    <w:rsid w:val="00D82F17"/>
    <w:rsid w:val="00D85DE0"/>
    <w:rsid w:val="00D92E0D"/>
    <w:rsid w:val="00D93809"/>
    <w:rsid w:val="00D94C9E"/>
    <w:rsid w:val="00D95046"/>
    <w:rsid w:val="00D952D7"/>
    <w:rsid w:val="00DA3CC1"/>
    <w:rsid w:val="00DA4240"/>
    <w:rsid w:val="00DA7C60"/>
    <w:rsid w:val="00DA7C87"/>
    <w:rsid w:val="00DB176C"/>
    <w:rsid w:val="00DB20D7"/>
    <w:rsid w:val="00DB2674"/>
    <w:rsid w:val="00DB37CB"/>
    <w:rsid w:val="00DB404F"/>
    <w:rsid w:val="00DB6CDD"/>
    <w:rsid w:val="00DB7BEC"/>
    <w:rsid w:val="00DB7F69"/>
    <w:rsid w:val="00DC089A"/>
    <w:rsid w:val="00DC0E93"/>
    <w:rsid w:val="00DC2EE6"/>
    <w:rsid w:val="00DC43EF"/>
    <w:rsid w:val="00DC4BE6"/>
    <w:rsid w:val="00DC637C"/>
    <w:rsid w:val="00DC68D7"/>
    <w:rsid w:val="00DC7AFA"/>
    <w:rsid w:val="00DC7BF3"/>
    <w:rsid w:val="00DD323F"/>
    <w:rsid w:val="00DD488B"/>
    <w:rsid w:val="00DD4D7E"/>
    <w:rsid w:val="00DD535C"/>
    <w:rsid w:val="00DD710B"/>
    <w:rsid w:val="00DE1F0F"/>
    <w:rsid w:val="00DE4A85"/>
    <w:rsid w:val="00DE6C33"/>
    <w:rsid w:val="00DE72B3"/>
    <w:rsid w:val="00DE74AC"/>
    <w:rsid w:val="00DE7C41"/>
    <w:rsid w:val="00DF00B0"/>
    <w:rsid w:val="00DF1783"/>
    <w:rsid w:val="00DF6C9E"/>
    <w:rsid w:val="00DF75D8"/>
    <w:rsid w:val="00E00485"/>
    <w:rsid w:val="00E019F7"/>
    <w:rsid w:val="00E0244B"/>
    <w:rsid w:val="00E02F43"/>
    <w:rsid w:val="00E04925"/>
    <w:rsid w:val="00E07B81"/>
    <w:rsid w:val="00E07FC7"/>
    <w:rsid w:val="00E101C1"/>
    <w:rsid w:val="00E11884"/>
    <w:rsid w:val="00E14400"/>
    <w:rsid w:val="00E15EB2"/>
    <w:rsid w:val="00E1626F"/>
    <w:rsid w:val="00E166C5"/>
    <w:rsid w:val="00E167B0"/>
    <w:rsid w:val="00E16E6C"/>
    <w:rsid w:val="00E1747D"/>
    <w:rsid w:val="00E2294D"/>
    <w:rsid w:val="00E22CF4"/>
    <w:rsid w:val="00E230A6"/>
    <w:rsid w:val="00E257A8"/>
    <w:rsid w:val="00E25E94"/>
    <w:rsid w:val="00E27633"/>
    <w:rsid w:val="00E27FA2"/>
    <w:rsid w:val="00E30124"/>
    <w:rsid w:val="00E343A6"/>
    <w:rsid w:val="00E34BB4"/>
    <w:rsid w:val="00E3501B"/>
    <w:rsid w:val="00E35215"/>
    <w:rsid w:val="00E3541D"/>
    <w:rsid w:val="00E368FD"/>
    <w:rsid w:val="00E41053"/>
    <w:rsid w:val="00E42B1F"/>
    <w:rsid w:val="00E42B21"/>
    <w:rsid w:val="00E42DB2"/>
    <w:rsid w:val="00E43925"/>
    <w:rsid w:val="00E43EA7"/>
    <w:rsid w:val="00E469A7"/>
    <w:rsid w:val="00E507FA"/>
    <w:rsid w:val="00E5118A"/>
    <w:rsid w:val="00E519CF"/>
    <w:rsid w:val="00E52AE3"/>
    <w:rsid w:val="00E5484D"/>
    <w:rsid w:val="00E5588A"/>
    <w:rsid w:val="00E57CC2"/>
    <w:rsid w:val="00E57D11"/>
    <w:rsid w:val="00E61714"/>
    <w:rsid w:val="00E61FFB"/>
    <w:rsid w:val="00E63D98"/>
    <w:rsid w:val="00E658FA"/>
    <w:rsid w:val="00E65DF7"/>
    <w:rsid w:val="00E65EE4"/>
    <w:rsid w:val="00E6715A"/>
    <w:rsid w:val="00E703D4"/>
    <w:rsid w:val="00E713B3"/>
    <w:rsid w:val="00E71813"/>
    <w:rsid w:val="00E72D42"/>
    <w:rsid w:val="00E73659"/>
    <w:rsid w:val="00E75C81"/>
    <w:rsid w:val="00E7704C"/>
    <w:rsid w:val="00E777B2"/>
    <w:rsid w:val="00E77FF7"/>
    <w:rsid w:val="00E81D5F"/>
    <w:rsid w:val="00E826DD"/>
    <w:rsid w:val="00E82EF0"/>
    <w:rsid w:val="00E833DF"/>
    <w:rsid w:val="00E85510"/>
    <w:rsid w:val="00E86587"/>
    <w:rsid w:val="00E868C9"/>
    <w:rsid w:val="00E952AF"/>
    <w:rsid w:val="00E958C6"/>
    <w:rsid w:val="00E967B0"/>
    <w:rsid w:val="00E96A01"/>
    <w:rsid w:val="00E97966"/>
    <w:rsid w:val="00EA0C24"/>
    <w:rsid w:val="00EA1173"/>
    <w:rsid w:val="00EA1284"/>
    <w:rsid w:val="00EB034E"/>
    <w:rsid w:val="00EB071E"/>
    <w:rsid w:val="00EB1ADE"/>
    <w:rsid w:val="00EB2287"/>
    <w:rsid w:val="00EB235A"/>
    <w:rsid w:val="00EB425A"/>
    <w:rsid w:val="00EB4BDF"/>
    <w:rsid w:val="00EB4E98"/>
    <w:rsid w:val="00EB5037"/>
    <w:rsid w:val="00EB6E9E"/>
    <w:rsid w:val="00EB701D"/>
    <w:rsid w:val="00EB7518"/>
    <w:rsid w:val="00EC0586"/>
    <w:rsid w:val="00EC164C"/>
    <w:rsid w:val="00EC1EB4"/>
    <w:rsid w:val="00EC3C9E"/>
    <w:rsid w:val="00EC5277"/>
    <w:rsid w:val="00EC6550"/>
    <w:rsid w:val="00EC7917"/>
    <w:rsid w:val="00ED0B47"/>
    <w:rsid w:val="00ED2077"/>
    <w:rsid w:val="00ED2305"/>
    <w:rsid w:val="00ED2E5D"/>
    <w:rsid w:val="00ED2ECE"/>
    <w:rsid w:val="00ED2EEB"/>
    <w:rsid w:val="00ED3421"/>
    <w:rsid w:val="00ED4E5C"/>
    <w:rsid w:val="00ED59FC"/>
    <w:rsid w:val="00ED6B5D"/>
    <w:rsid w:val="00ED74B1"/>
    <w:rsid w:val="00EE2FFF"/>
    <w:rsid w:val="00EE3474"/>
    <w:rsid w:val="00EE34BE"/>
    <w:rsid w:val="00EE3A70"/>
    <w:rsid w:val="00EE3B3F"/>
    <w:rsid w:val="00EE4670"/>
    <w:rsid w:val="00EE7F5C"/>
    <w:rsid w:val="00EF018B"/>
    <w:rsid w:val="00EF3D98"/>
    <w:rsid w:val="00EF5F00"/>
    <w:rsid w:val="00EF6D62"/>
    <w:rsid w:val="00EF7C18"/>
    <w:rsid w:val="00F02167"/>
    <w:rsid w:val="00F02209"/>
    <w:rsid w:val="00F02F10"/>
    <w:rsid w:val="00F04072"/>
    <w:rsid w:val="00F05443"/>
    <w:rsid w:val="00F05869"/>
    <w:rsid w:val="00F06841"/>
    <w:rsid w:val="00F07B79"/>
    <w:rsid w:val="00F10D11"/>
    <w:rsid w:val="00F11240"/>
    <w:rsid w:val="00F1157E"/>
    <w:rsid w:val="00F12620"/>
    <w:rsid w:val="00F1298B"/>
    <w:rsid w:val="00F12CB4"/>
    <w:rsid w:val="00F175B6"/>
    <w:rsid w:val="00F208C2"/>
    <w:rsid w:val="00F208F7"/>
    <w:rsid w:val="00F213C7"/>
    <w:rsid w:val="00F22017"/>
    <w:rsid w:val="00F235E5"/>
    <w:rsid w:val="00F30160"/>
    <w:rsid w:val="00F306A1"/>
    <w:rsid w:val="00F309CF"/>
    <w:rsid w:val="00F34806"/>
    <w:rsid w:val="00F34B25"/>
    <w:rsid w:val="00F34C5C"/>
    <w:rsid w:val="00F40035"/>
    <w:rsid w:val="00F400FB"/>
    <w:rsid w:val="00F4043B"/>
    <w:rsid w:val="00F41E95"/>
    <w:rsid w:val="00F43029"/>
    <w:rsid w:val="00F431D2"/>
    <w:rsid w:val="00F4368B"/>
    <w:rsid w:val="00F43DB3"/>
    <w:rsid w:val="00F44DD8"/>
    <w:rsid w:val="00F45218"/>
    <w:rsid w:val="00F46684"/>
    <w:rsid w:val="00F46CBD"/>
    <w:rsid w:val="00F47781"/>
    <w:rsid w:val="00F50068"/>
    <w:rsid w:val="00F51422"/>
    <w:rsid w:val="00F51B99"/>
    <w:rsid w:val="00F52348"/>
    <w:rsid w:val="00F530B5"/>
    <w:rsid w:val="00F54C39"/>
    <w:rsid w:val="00F557C9"/>
    <w:rsid w:val="00F605B5"/>
    <w:rsid w:val="00F61CE9"/>
    <w:rsid w:val="00F621CF"/>
    <w:rsid w:val="00F634B8"/>
    <w:rsid w:val="00F6352E"/>
    <w:rsid w:val="00F63621"/>
    <w:rsid w:val="00F6593E"/>
    <w:rsid w:val="00F73AF6"/>
    <w:rsid w:val="00F760C2"/>
    <w:rsid w:val="00F80745"/>
    <w:rsid w:val="00F81265"/>
    <w:rsid w:val="00F81539"/>
    <w:rsid w:val="00F817EB"/>
    <w:rsid w:val="00F831CC"/>
    <w:rsid w:val="00F83F5C"/>
    <w:rsid w:val="00F85208"/>
    <w:rsid w:val="00F8580C"/>
    <w:rsid w:val="00F86345"/>
    <w:rsid w:val="00F87B84"/>
    <w:rsid w:val="00F906BF"/>
    <w:rsid w:val="00F91492"/>
    <w:rsid w:val="00F9242C"/>
    <w:rsid w:val="00F92AEE"/>
    <w:rsid w:val="00F93864"/>
    <w:rsid w:val="00FA0BD5"/>
    <w:rsid w:val="00FA30E0"/>
    <w:rsid w:val="00FA3B6E"/>
    <w:rsid w:val="00FA42B8"/>
    <w:rsid w:val="00FA457B"/>
    <w:rsid w:val="00FA4862"/>
    <w:rsid w:val="00FA4DFF"/>
    <w:rsid w:val="00FA52A6"/>
    <w:rsid w:val="00FA59A9"/>
    <w:rsid w:val="00FA776E"/>
    <w:rsid w:val="00FA7F5A"/>
    <w:rsid w:val="00FB1A7D"/>
    <w:rsid w:val="00FB2912"/>
    <w:rsid w:val="00FB2F9E"/>
    <w:rsid w:val="00FB46D0"/>
    <w:rsid w:val="00FB481D"/>
    <w:rsid w:val="00FB557B"/>
    <w:rsid w:val="00FB6D7C"/>
    <w:rsid w:val="00FB7266"/>
    <w:rsid w:val="00FB7700"/>
    <w:rsid w:val="00FB7705"/>
    <w:rsid w:val="00FC7D91"/>
    <w:rsid w:val="00FC7E99"/>
    <w:rsid w:val="00FD39FD"/>
    <w:rsid w:val="00FD3CE5"/>
    <w:rsid w:val="00FD5F2E"/>
    <w:rsid w:val="00FD5FE1"/>
    <w:rsid w:val="00FE0797"/>
    <w:rsid w:val="00FE08D8"/>
    <w:rsid w:val="00FE1B84"/>
    <w:rsid w:val="00FE2624"/>
    <w:rsid w:val="00FE26DF"/>
    <w:rsid w:val="00FE285C"/>
    <w:rsid w:val="00FE2D86"/>
    <w:rsid w:val="00FE3A28"/>
    <w:rsid w:val="00FE5220"/>
    <w:rsid w:val="00FE58C1"/>
    <w:rsid w:val="00FE63A5"/>
    <w:rsid w:val="00FE6570"/>
    <w:rsid w:val="00FE778F"/>
    <w:rsid w:val="00FF161A"/>
    <w:rsid w:val="00FF7C5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01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7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701C"/>
    <w:pPr>
      <w:tabs>
        <w:tab w:val="center" w:pos="4320"/>
        <w:tab w:val="right" w:pos="8640"/>
      </w:tabs>
    </w:pPr>
    <w:rPr>
      <w:rFonts w:ascii="VNI-Times" w:hAnsi="VNI-Times"/>
      <w:szCs w:val="20"/>
    </w:rPr>
  </w:style>
  <w:style w:type="character" w:styleId="PageNumber">
    <w:name w:val="page number"/>
    <w:basedOn w:val="DefaultParagraphFont"/>
    <w:rsid w:val="0072701C"/>
  </w:style>
  <w:style w:type="paragraph" w:customStyle="1" w:styleId="CharCharCharCharCharCharCharCharCharChar">
    <w:name w:val="Char Char Char Char Char Char Char Char Char Char"/>
    <w:basedOn w:val="Normal"/>
    <w:rsid w:val="001800CD"/>
    <w:pPr>
      <w:spacing w:after="160" w:line="240" w:lineRule="exact"/>
    </w:pPr>
    <w:rPr>
      <w:rFonts w:ascii="Verdana" w:hAnsi="Verdana" w:cs="Verdana"/>
      <w:sz w:val="20"/>
      <w:szCs w:val="20"/>
    </w:rPr>
  </w:style>
  <w:style w:type="paragraph" w:customStyle="1" w:styleId="CharCharChar">
    <w:name w:val="Char Char Char"/>
    <w:autoRedefine/>
    <w:rsid w:val="00357588"/>
    <w:pPr>
      <w:tabs>
        <w:tab w:val="left" w:pos="1152"/>
      </w:tabs>
      <w:spacing w:before="120" w:after="120" w:line="312" w:lineRule="auto"/>
    </w:pPr>
    <w:rPr>
      <w:rFonts w:ascii="Arial" w:hAnsi="Arial" w:cs="Arial"/>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01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7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701C"/>
    <w:pPr>
      <w:tabs>
        <w:tab w:val="center" w:pos="4320"/>
        <w:tab w:val="right" w:pos="8640"/>
      </w:tabs>
    </w:pPr>
    <w:rPr>
      <w:rFonts w:ascii="VNI-Times" w:hAnsi="VNI-Times"/>
      <w:szCs w:val="20"/>
    </w:rPr>
  </w:style>
  <w:style w:type="character" w:styleId="PageNumber">
    <w:name w:val="page number"/>
    <w:basedOn w:val="DefaultParagraphFont"/>
    <w:rsid w:val="0072701C"/>
  </w:style>
  <w:style w:type="paragraph" w:customStyle="1" w:styleId="CharCharCharCharCharCharCharCharCharChar">
    <w:name w:val="Char Char Char Char Char Char Char Char Char Char"/>
    <w:basedOn w:val="Normal"/>
    <w:rsid w:val="001800CD"/>
    <w:pPr>
      <w:spacing w:after="160" w:line="240" w:lineRule="exact"/>
    </w:pPr>
    <w:rPr>
      <w:rFonts w:ascii="Verdana" w:hAnsi="Verdana" w:cs="Verdana"/>
      <w:sz w:val="20"/>
      <w:szCs w:val="20"/>
    </w:rPr>
  </w:style>
  <w:style w:type="paragraph" w:customStyle="1" w:styleId="CharCharChar">
    <w:name w:val="Char Char Char"/>
    <w:autoRedefine/>
    <w:rsid w:val="00357588"/>
    <w:pPr>
      <w:tabs>
        <w:tab w:val="left" w:pos="1152"/>
      </w:tabs>
      <w:spacing w:before="120" w:after="120" w:line="312" w:lineRule="auto"/>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537">
      <w:bodyDiv w:val="1"/>
      <w:marLeft w:val="0"/>
      <w:marRight w:val="0"/>
      <w:marTop w:val="0"/>
      <w:marBottom w:val="0"/>
      <w:divBdr>
        <w:top w:val="none" w:sz="0" w:space="0" w:color="auto"/>
        <w:left w:val="none" w:sz="0" w:space="0" w:color="auto"/>
        <w:bottom w:val="none" w:sz="0" w:space="0" w:color="auto"/>
        <w:right w:val="none" w:sz="0" w:space="0" w:color="auto"/>
      </w:divBdr>
    </w:div>
    <w:div w:id="163319954">
      <w:bodyDiv w:val="1"/>
      <w:marLeft w:val="0"/>
      <w:marRight w:val="0"/>
      <w:marTop w:val="0"/>
      <w:marBottom w:val="0"/>
      <w:divBdr>
        <w:top w:val="none" w:sz="0" w:space="0" w:color="auto"/>
        <w:left w:val="none" w:sz="0" w:space="0" w:color="auto"/>
        <w:bottom w:val="none" w:sz="0" w:space="0" w:color="auto"/>
        <w:right w:val="none" w:sz="0" w:space="0" w:color="auto"/>
      </w:divBdr>
    </w:div>
    <w:div w:id="415171673">
      <w:bodyDiv w:val="1"/>
      <w:marLeft w:val="0"/>
      <w:marRight w:val="0"/>
      <w:marTop w:val="0"/>
      <w:marBottom w:val="0"/>
      <w:divBdr>
        <w:top w:val="none" w:sz="0" w:space="0" w:color="auto"/>
        <w:left w:val="none" w:sz="0" w:space="0" w:color="auto"/>
        <w:bottom w:val="none" w:sz="0" w:space="0" w:color="auto"/>
        <w:right w:val="none" w:sz="0" w:space="0" w:color="auto"/>
      </w:divBdr>
    </w:div>
    <w:div w:id="1113211047">
      <w:bodyDiv w:val="1"/>
      <w:marLeft w:val="0"/>
      <w:marRight w:val="0"/>
      <w:marTop w:val="0"/>
      <w:marBottom w:val="0"/>
      <w:divBdr>
        <w:top w:val="none" w:sz="0" w:space="0" w:color="auto"/>
        <w:left w:val="none" w:sz="0" w:space="0" w:color="auto"/>
        <w:bottom w:val="none" w:sz="0" w:space="0" w:color="auto"/>
        <w:right w:val="none" w:sz="0" w:space="0" w:color="auto"/>
      </w:divBdr>
    </w:div>
    <w:div w:id="1181701943">
      <w:bodyDiv w:val="1"/>
      <w:marLeft w:val="0"/>
      <w:marRight w:val="0"/>
      <w:marTop w:val="0"/>
      <w:marBottom w:val="0"/>
      <w:divBdr>
        <w:top w:val="none" w:sz="0" w:space="0" w:color="auto"/>
        <w:left w:val="none" w:sz="0" w:space="0" w:color="auto"/>
        <w:bottom w:val="none" w:sz="0" w:space="0" w:color="auto"/>
        <w:right w:val="none" w:sz="0" w:space="0" w:color="auto"/>
      </w:divBdr>
    </w:div>
    <w:div w:id="1321497512">
      <w:bodyDiv w:val="1"/>
      <w:marLeft w:val="0"/>
      <w:marRight w:val="0"/>
      <w:marTop w:val="0"/>
      <w:marBottom w:val="0"/>
      <w:divBdr>
        <w:top w:val="none" w:sz="0" w:space="0" w:color="auto"/>
        <w:left w:val="none" w:sz="0" w:space="0" w:color="auto"/>
        <w:bottom w:val="none" w:sz="0" w:space="0" w:color="auto"/>
        <w:right w:val="none" w:sz="0" w:space="0" w:color="auto"/>
      </w:divBdr>
    </w:div>
    <w:div w:id="1571382417">
      <w:bodyDiv w:val="1"/>
      <w:marLeft w:val="0"/>
      <w:marRight w:val="0"/>
      <w:marTop w:val="0"/>
      <w:marBottom w:val="0"/>
      <w:divBdr>
        <w:top w:val="none" w:sz="0" w:space="0" w:color="auto"/>
        <w:left w:val="none" w:sz="0" w:space="0" w:color="auto"/>
        <w:bottom w:val="none" w:sz="0" w:space="0" w:color="auto"/>
        <w:right w:val="none" w:sz="0" w:space="0" w:color="auto"/>
      </w:divBdr>
    </w:div>
    <w:div w:id="1681815449">
      <w:bodyDiv w:val="1"/>
      <w:marLeft w:val="0"/>
      <w:marRight w:val="0"/>
      <w:marTop w:val="0"/>
      <w:marBottom w:val="0"/>
      <w:divBdr>
        <w:top w:val="none" w:sz="0" w:space="0" w:color="auto"/>
        <w:left w:val="none" w:sz="0" w:space="0" w:color="auto"/>
        <w:bottom w:val="none" w:sz="0" w:space="0" w:color="auto"/>
        <w:right w:val="none" w:sz="0" w:space="0" w:color="auto"/>
      </w:divBdr>
    </w:div>
    <w:div w:id="183383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6</Pages>
  <Words>3125</Words>
  <Characters>11535</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UBND TỈNH SÓC TRĂNG</vt:lpstr>
    </vt:vector>
  </TitlesOfParts>
  <Company>Microsoft</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dc:title>
  <dc:creator>Smart</dc:creator>
  <cp:lastModifiedBy>GIAHOA108</cp:lastModifiedBy>
  <cp:revision>59</cp:revision>
  <cp:lastPrinted>2018-01-22T03:45:00Z</cp:lastPrinted>
  <dcterms:created xsi:type="dcterms:W3CDTF">2018-01-22T01:30:00Z</dcterms:created>
  <dcterms:modified xsi:type="dcterms:W3CDTF">2019-02-28T02:47:00Z</dcterms:modified>
</cp:coreProperties>
</file>